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05E9" w14:textId="77777777" w:rsidR="00ED3201" w:rsidRPr="00AF184D" w:rsidRDefault="00ED3201" w:rsidP="00ED3201">
      <w:pPr>
        <w:jc w:val="center"/>
        <w:rPr>
          <w:rFonts w:asciiTheme="minorEastAsia" w:hAnsiTheme="minorEastAsia"/>
          <w:b/>
          <w:color w:val="FF0000"/>
          <w:sz w:val="72"/>
          <w:szCs w:val="72"/>
        </w:rPr>
      </w:pPr>
      <w:r w:rsidRPr="00AF184D">
        <w:rPr>
          <w:rFonts w:asciiTheme="minorEastAsia" w:hAnsiTheme="minorEastAsia" w:hint="eastAsia"/>
          <w:b/>
          <w:color w:val="FF0000"/>
          <w:sz w:val="72"/>
          <w:szCs w:val="72"/>
        </w:rPr>
        <w:t>复旦大学生物医学研究院</w:t>
      </w:r>
    </w:p>
    <w:p w14:paraId="093F140D" w14:textId="554CFF3A" w:rsidR="00ED3201" w:rsidRPr="00ED3201" w:rsidRDefault="00ED3201" w:rsidP="00ED3201">
      <w:pPr>
        <w:rPr>
          <w:rFonts w:ascii="宋体" w:eastAsia="宋体" w:hAnsi="宋体"/>
          <w:color w:val="FFFFFF"/>
          <w:sz w:val="28"/>
          <w:szCs w:val="28"/>
        </w:rPr>
      </w:pPr>
      <w:r>
        <w:rPr>
          <w:rFonts w:ascii="仿宋_GB2312" w:hAnsi="宋体" w:hint="eastAsia"/>
          <w:noProof/>
          <w:color w:val="FF0000"/>
          <w:sz w:val="72"/>
          <w:szCs w:val="72"/>
        </w:rPr>
        <mc:AlternateContent>
          <mc:Choice Requires="wps">
            <w:drawing>
              <wp:anchor distT="0" distB="0" distL="114300" distR="114300" simplePos="0" relativeHeight="251659264" behindDoc="0" locked="0" layoutInCell="1" allowOverlap="1" wp14:anchorId="71FD10E8" wp14:editId="147E88A6">
                <wp:simplePos x="0" y="0"/>
                <wp:positionH relativeFrom="column">
                  <wp:posOffset>-5715</wp:posOffset>
                </wp:positionH>
                <wp:positionV relativeFrom="paragraph">
                  <wp:posOffset>51766</wp:posOffset>
                </wp:positionV>
                <wp:extent cx="5271135" cy="0"/>
                <wp:effectExtent l="0" t="0" r="24765" b="19050"/>
                <wp:wrapNone/>
                <wp:docPr id="3" name="直接连接符 3"/>
                <wp:cNvGraphicFramePr/>
                <a:graphic xmlns:a="http://schemas.openxmlformats.org/drawingml/2006/main">
                  <a:graphicData uri="http://schemas.microsoft.com/office/word/2010/wordprocessingShape">
                    <wps:wsp>
                      <wps:cNvCnPr/>
                      <wps:spPr>
                        <a:xfrm>
                          <a:off x="0" y="0"/>
                          <a:ext cx="527113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B3D57"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4.1pt" to="414.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" strokecolor="red" strokeweight="2pt">
                <v:stroke joinstyle="miter"/>
              </v:line>
            </w:pict>
          </mc:Fallback>
        </mc:AlternateContent>
      </w:r>
    </w:p>
    <w:p w14:paraId="5D912F80" w14:textId="46035776" w:rsidR="007C2551" w:rsidRPr="007C2551" w:rsidRDefault="00483C4C" w:rsidP="00ED3201">
      <w:pPr>
        <w:spacing w:line="360" w:lineRule="auto"/>
        <w:jc w:val="center"/>
        <w:rPr>
          <w:rFonts w:ascii="Times New Roman" w:eastAsia="宋体" w:hAnsi="Times New Roman"/>
          <w:sz w:val="36"/>
        </w:rPr>
      </w:pPr>
      <w:r w:rsidRPr="007C2551">
        <w:rPr>
          <w:rFonts w:ascii="Times New Roman" w:eastAsia="宋体" w:hAnsi="Times New Roman" w:hint="eastAsia"/>
          <w:sz w:val="36"/>
        </w:rPr>
        <w:t>生物医学研究院</w:t>
      </w:r>
      <w:r w:rsidRPr="007C2551">
        <w:rPr>
          <w:rFonts w:ascii="Times New Roman" w:eastAsia="宋体" w:hAnsi="Times New Roman" w:hint="eastAsia"/>
          <w:sz w:val="36"/>
        </w:rPr>
        <w:t>2</w:t>
      </w:r>
      <w:r w:rsidRPr="007C2551">
        <w:rPr>
          <w:rFonts w:ascii="Times New Roman" w:eastAsia="宋体" w:hAnsi="Times New Roman"/>
          <w:sz w:val="36"/>
        </w:rPr>
        <w:t>019</w:t>
      </w:r>
      <w:r w:rsidRPr="007C2551">
        <w:rPr>
          <w:rFonts w:ascii="Times New Roman" w:eastAsia="宋体" w:hAnsi="Times New Roman" w:hint="eastAsia"/>
          <w:sz w:val="36"/>
        </w:rPr>
        <w:t>级</w:t>
      </w:r>
      <w:r w:rsidRPr="007C2551">
        <w:rPr>
          <w:rFonts w:ascii="Times New Roman" w:eastAsia="宋体" w:hAnsi="Times New Roman"/>
          <w:sz w:val="36"/>
        </w:rPr>
        <w:t>博士生</w:t>
      </w:r>
      <w:r w:rsidRPr="007C2551">
        <w:rPr>
          <w:rFonts w:ascii="Times New Roman" w:eastAsia="宋体" w:hAnsi="Times New Roman"/>
          <w:sz w:val="36"/>
        </w:rPr>
        <w:t>“</w:t>
      </w:r>
      <w:r w:rsidRPr="007C2551">
        <w:rPr>
          <w:rFonts w:ascii="Times New Roman" w:eastAsia="宋体" w:hAnsi="Times New Roman"/>
          <w:sz w:val="36"/>
        </w:rPr>
        <w:t>申请</w:t>
      </w:r>
      <w:r w:rsidRPr="007C2551">
        <w:rPr>
          <w:rFonts w:ascii="Times New Roman" w:eastAsia="宋体" w:hAnsi="Times New Roman"/>
          <w:sz w:val="36"/>
        </w:rPr>
        <w:t>-</w:t>
      </w:r>
      <w:r w:rsidRPr="007C2551">
        <w:rPr>
          <w:rFonts w:ascii="Times New Roman" w:eastAsia="宋体" w:hAnsi="Times New Roman"/>
          <w:sz w:val="36"/>
        </w:rPr>
        <w:t>考核</w:t>
      </w:r>
      <w:r w:rsidRPr="007C2551">
        <w:rPr>
          <w:rFonts w:ascii="Times New Roman" w:eastAsia="宋体" w:hAnsi="Times New Roman"/>
          <w:sz w:val="36"/>
        </w:rPr>
        <w:t>”</w:t>
      </w:r>
      <w:r w:rsidRPr="007C2551">
        <w:rPr>
          <w:rFonts w:ascii="Times New Roman" w:eastAsia="宋体" w:hAnsi="Times New Roman"/>
          <w:sz w:val="36"/>
        </w:rPr>
        <w:t>制</w:t>
      </w:r>
    </w:p>
    <w:p w14:paraId="2D9A846A" w14:textId="12D05673" w:rsidR="00C41695" w:rsidRPr="007C2551" w:rsidRDefault="00483C4C" w:rsidP="00ED3201">
      <w:pPr>
        <w:spacing w:line="360" w:lineRule="auto"/>
        <w:jc w:val="center"/>
        <w:rPr>
          <w:rFonts w:ascii="Times New Roman" w:eastAsia="宋体" w:hAnsi="Times New Roman"/>
          <w:sz w:val="36"/>
        </w:rPr>
      </w:pPr>
      <w:r w:rsidRPr="007C2551">
        <w:rPr>
          <w:rFonts w:ascii="Times New Roman" w:eastAsia="宋体" w:hAnsi="Times New Roman"/>
          <w:sz w:val="36"/>
        </w:rPr>
        <w:t>招生工作细则</w:t>
      </w:r>
    </w:p>
    <w:p w14:paraId="6FF97AA0" w14:textId="77777777" w:rsidR="007C2551" w:rsidRDefault="007C2551" w:rsidP="008C3E0D">
      <w:pPr>
        <w:spacing w:line="500" w:lineRule="exact"/>
        <w:rPr>
          <w:rFonts w:ascii="Times New Roman" w:eastAsia="宋体" w:hAnsi="Times New Roman"/>
          <w:sz w:val="24"/>
        </w:rPr>
      </w:pPr>
    </w:p>
    <w:p w14:paraId="64F07429" w14:textId="15C82665" w:rsidR="00483C4C" w:rsidRPr="006E4FC3" w:rsidRDefault="00483C4C"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为选拔具有学术创新潜力、符合我校培养要求的博士研究生，按照</w:t>
      </w:r>
      <w:r w:rsidR="008F7C1F" w:rsidRPr="006E4FC3">
        <w:rPr>
          <w:rFonts w:ascii="Times New Roman" w:eastAsia="宋体" w:hAnsi="Times New Roman" w:hint="eastAsia"/>
          <w:sz w:val="28"/>
          <w:szCs w:val="28"/>
        </w:rPr>
        <w:t>研究生院</w:t>
      </w:r>
      <w:r w:rsidR="0061180B" w:rsidRPr="006E4FC3">
        <w:rPr>
          <w:rFonts w:ascii="Times New Roman" w:eastAsia="宋体" w:hAnsi="Times New Roman" w:hint="eastAsia"/>
          <w:sz w:val="28"/>
          <w:szCs w:val="28"/>
        </w:rPr>
        <w:t>《关于做好</w:t>
      </w:r>
      <w:r w:rsidR="0061180B" w:rsidRPr="006E4FC3">
        <w:rPr>
          <w:rFonts w:ascii="Times New Roman" w:eastAsia="宋体" w:hAnsi="Times New Roman" w:hint="eastAsia"/>
          <w:sz w:val="28"/>
          <w:szCs w:val="28"/>
        </w:rPr>
        <w:t>2</w:t>
      </w:r>
      <w:r w:rsidR="0061180B" w:rsidRPr="006E4FC3">
        <w:rPr>
          <w:rFonts w:ascii="Times New Roman" w:eastAsia="宋体" w:hAnsi="Times New Roman"/>
          <w:sz w:val="28"/>
          <w:szCs w:val="28"/>
        </w:rPr>
        <w:t>019</w:t>
      </w:r>
      <w:r w:rsidR="0061180B" w:rsidRPr="006E4FC3">
        <w:rPr>
          <w:rFonts w:ascii="Times New Roman" w:eastAsia="宋体" w:hAnsi="Times New Roman" w:hint="eastAsia"/>
          <w:sz w:val="28"/>
          <w:szCs w:val="28"/>
        </w:rPr>
        <w:t>级博士研究生“申请—考核”制招生工作的通知》（</w:t>
      </w:r>
      <w:proofErr w:type="gramStart"/>
      <w:r w:rsidR="0061180B" w:rsidRPr="006E4FC3">
        <w:rPr>
          <w:rFonts w:ascii="Times New Roman" w:eastAsia="宋体" w:hAnsi="Times New Roman" w:hint="eastAsia"/>
          <w:sz w:val="28"/>
          <w:szCs w:val="28"/>
        </w:rPr>
        <w:t>研</w:t>
      </w:r>
      <w:proofErr w:type="gramEnd"/>
      <w:r w:rsidR="0061180B" w:rsidRPr="006E4FC3">
        <w:rPr>
          <w:rFonts w:ascii="Times New Roman" w:eastAsia="宋体" w:hAnsi="Times New Roman" w:hint="eastAsia"/>
          <w:sz w:val="28"/>
          <w:szCs w:val="28"/>
        </w:rPr>
        <w:t>通字</w:t>
      </w:r>
      <w:r w:rsidR="0061180B" w:rsidRPr="006E4FC3">
        <w:rPr>
          <w:rFonts w:ascii="Times New Roman" w:eastAsia="宋体" w:hAnsi="Times New Roman" w:hint="eastAsia"/>
          <w:sz w:val="28"/>
          <w:szCs w:val="28"/>
        </w:rPr>
        <w:t>[</w:t>
      </w:r>
      <w:r w:rsidR="0061180B" w:rsidRPr="006E4FC3">
        <w:rPr>
          <w:rFonts w:ascii="Times New Roman" w:eastAsia="宋体" w:hAnsi="Times New Roman"/>
          <w:sz w:val="28"/>
          <w:szCs w:val="28"/>
        </w:rPr>
        <w:t>2019]5</w:t>
      </w:r>
      <w:r w:rsidR="0061180B" w:rsidRPr="006E4FC3">
        <w:rPr>
          <w:rFonts w:ascii="Times New Roman" w:eastAsia="宋体" w:hAnsi="Times New Roman" w:hint="eastAsia"/>
          <w:sz w:val="28"/>
          <w:szCs w:val="28"/>
        </w:rPr>
        <w:t>号）的要求，特制定本细则。</w:t>
      </w:r>
    </w:p>
    <w:p w14:paraId="6EE97BFD" w14:textId="77777777" w:rsidR="007C2551" w:rsidRPr="006E4FC3" w:rsidRDefault="007C2551" w:rsidP="008C3E0D">
      <w:pPr>
        <w:spacing w:line="500" w:lineRule="exact"/>
        <w:rPr>
          <w:rFonts w:ascii="Times New Roman" w:eastAsia="宋体" w:hAnsi="Times New Roman"/>
          <w:b/>
          <w:sz w:val="28"/>
          <w:szCs w:val="28"/>
        </w:rPr>
      </w:pPr>
    </w:p>
    <w:p w14:paraId="4DF4BF2C" w14:textId="30F9817E" w:rsidR="0061180B" w:rsidRPr="006E4FC3" w:rsidRDefault="0061180B" w:rsidP="008C3E0D">
      <w:pPr>
        <w:spacing w:line="500" w:lineRule="exact"/>
        <w:rPr>
          <w:rFonts w:ascii="Times New Roman" w:eastAsia="宋体" w:hAnsi="Times New Roman"/>
          <w:b/>
          <w:sz w:val="28"/>
          <w:szCs w:val="28"/>
        </w:rPr>
      </w:pPr>
      <w:r w:rsidRPr="006E4FC3">
        <w:rPr>
          <w:rFonts w:ascii="Times New Roman" w:eastAsia="宋体" w:hAnsi="Times New Roman" w:hint="eastAsia"/>
          <w:b/>
          <w:sz w:val="28"/>
          <w:szCs w:val="28"/>
        </w:rPr>
        <w:t>一、实施部门</w:t>
      </w:r>
    </w:p>
    <w:p w14:paraId="46F9654E" w14:textId="56F530CA" w:rsidR="0061180B" w:rsidRDefault="0061180B"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按照《通知》要求，研究院由党政主要负责人、分管招生工作领导和分管纪检工作领导等组成生物医学研究院</w:t>
      </w:r>
      <w:r w:rsidRPr="006E4FC3">
        <w:rPr>
          <w:rFonts w:ascii="Times New Roman" w:eastAsia="宋体" w:hAnsi="Times New Roman" w:hint="eastAsia"/>
          <w:sz w:val="28"/>
          <w:szCs w:val="28"/>
        </w:rPr>
        <w:t>2</w:t>
      </w:r>
      <w:r w:rsidRPr="006E4FC3">
        <w:rPr>
          <w:rFonts w:ascii="Times New Roman" w:eastAsia="宋体" w:hAnsi="Times New Roman"/>
          <w:sz w:val="28"/>
          <w:szCs w:val="28"/>
        </w:rPr>
        <w:t>019</w:t>
      </w:r>
      <w:r w:rsidRPr="006E4FC3">
        <w:rPr>
          <w:rFonts w:ascii="Times New Roman" w:eastAsia="宋体" w:hAnsi="Times New Roman" w:hint="eastAsia"/>
          <w:sz w:val="28"/>
          <w:szCs w:val="28"/>
        </w:rPr>
        <w:t>级博士研究生</w:t>
      </w:r>
      <w:r w:rsidR="00F34F40" w:rsidRPr="006E4FC3">
        <w:rPr>
          <w:rFonts w:ascii="Times New Roman" w:eastAsia="宋体" w:hAnsi="Times New Roman" w:hint="eastAsia"/>
          <w:sz w:val="28"/>
          <w:szCs w:val="28"/>
        </w:rPr>
        <w:t>招生工作领导小组（以下简称招生领导小组），总体负责本年度博士生招生工作。下设生物医学研究院</w:t>
      </w:r>
      <w:r w:rsidR="00F34F40" w:rsidRPr="006E4FC3">
        <w:rPr>
          <w:rFonts w:ascii="Times New Roman" w:eastAsia="宋体" w:hAnsi="Times New Roman" w:hint="eastAsia"/>
          <w:sz w:val="28"/>
          <w:szCs w:val="28"/>
        </w:rPr>
        <w:t>2</w:t>
      </w:r>
      <w:r w:rsidR="00F34F40" w:rsidRPr="006E4FC3">
        <w:rPr>
          <w:rFonts w:ascii="Times New Roman" w:eastAsia="宋体" w:hAnsi="Times New Roman"/>
          <w:sz w:val="28"/>
          <w:szCs w:val="28"/>
        </w:rPr>
        <w:t>019</w:t>
      </w:r>
      <w:r w:rsidR="00F34F40" w:rsidRPr="006E4FC3">
        <w:rPr>
          <w:rFonts w:ascii="Times New Roman" w:eastAsia="宋体" w:hAnsi="Times New Roman" w:hint="eastAsia"/>
          <w:sz w:val="28"/>
          <w:szCs w:val="28"/>
        </w:rPr>
        <w:t>级博士研究生招生工作小组（以下简称招生工作小组），具体负责本年度</w:t>
      </w:r>
      <w:r w:rsidR="008F7C1F" w:rsidRPr="006E4FC3">
        <w:rPr>
          <w:rFonts w:ascii="Times New Roman" w:eastAsia="宋体" w:hAnsi="Times New Roman" w:hint="eastAsia"/>
          <w:sz w:val="28"/>
          <w:szCs w:val="28"/>
        </w:rPr>
        <w:t>博士生</w:t>
      </w:r>
      <w:r w:rsidR="00F34F40" w:rsidRPr="006E4FC3">
        <w:rPr>
          <w:rFonts w:ascii="Times New Roman" w:eastAsia="宋体" w:hAnsi="Times New Roman" w:hint="eastAsia"/>
          <w:sz w:val="28"/>
          <w:szCs w:val="28"/>
        </w:rPr>
        <w:t>招生工作的实施。</w:t>
      </w:r>
    </w:p>
    <w:p w14:paraId="175D8988" w14:textId="7A71D934" w:rsidR="00587367" w:rsidRDefault="00587367" w:rsidP="00587367">
      <w:pPr>
        <w:spacing w:line="500" w:lineRule="exact"/>
        <w:rPr>
          <w:rFonts w:ascii="Times New Roman" w:eastAsia="宋体" w:hAnsi="Times New Roman"/>
          <w:sz w:val="28"/>
          <w:szCs w:val="28"/>
        </w:rPr>
      </w:pPr>
    </w:p>
    <w:p w14:paraId="7CA6A5EF" w14:textId="69C66B33" w:rsidR="00587367" w:rsidRPr="00C847A7" w:rsidRDefault="00587367" w:rsidP="00587367">
      <w:pPr>
        <w:spacing w:line="500" w:lineRule="exact"/>
        <w:rPr>
          <w:rFonts w:ascii="Times New Roman" w:eastAsia="宋体" w:hAnsi="Times New Roman"/>
          <w:b/>
          <w:sz w:val="28"/>
          <w:szCs w:val="28"/>
        </w:rPr>
      </w:pPr>
      <w:r w:rsidRPr="00C847A7">
        <w:rPr>
          <w:rFonts w:ascii="Times New Roman" w:eastAsia="宋体" w:hAnsi="Times New Roman" w:hint="eastAsia"/>
          <w:b/>
          <w:sz w:val="28"/>
          <w:szCs w:val="28"/>
        </w:rPr>
        <w:t>二、招生纪检工作</w:t>
      </w:r>
    </w:p>
    <w:p w14:paraId="1329E61F" w14:textId="43CE80DB" w:rsidR="00F142AD" w:rsidRDefault="00F142AD" w:rsidP="00F142AD">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生物医学研究院分管纪检工作领导负责对招生工作进行监督。</w:t>
      </w:r>
    </w:p>
    <w:p w14:paraId="6432228E" w14:textId="1A13379B" w:rsidR="00F142AD" w:rsidRPr="00587367" w:rsidRDefault="00F142AD" w:rsidP="00F142AD">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学院招生工作领导小组、纪检工作以及参与初审、考核各环节的师生员工，存在亲属回避或工作回避情况</w:t>
      </w:r>
      <w:r w:rsidR="00C847A7">
        <w:rPr>
          <w:rFonts w:ascii="Times New Roman" w:eastAsia="宋体" w:hAnsi="Times New Roman" w:hint="eastAsia"/>
          <w:sz w:val="28"/>
          <w:szCs w:val="28"/>
        </w:rPr>
        <w:t>的</w:t>
      </w:r>
      <w:r>
        <w:rPr>
          <w:rFonts w:ascii="Times New Roman" w:eastAsia="宋体" w:hAnsi="Times New Roman" w:hint="eastAsia"/>
          <w:sz w:val="28"/>
          <w:szCs w:val="28"/>
        </w:rPr>
        <w:t>，应主动申报并进行回避。</w:t>
      </w:r>
    </w:p>
    <w:p w14:paraId="41FA46E9" w14:textId="77777777" w:rsidR="007C2551" w:rsidRPr="006E4FC3" w:rsidRDefault="007C2551" w:rsidP="008C3E0D">
      <w:pPr>
        <w:spacing w:line="500" w:lineRule="exact"/>
        <w:rPr>
          <w:rFonts w:ascii="Times New Roman" w:eastAsia="宋体" w:hAnsi="Times New Roman"/>
          <w:b/>
          <w:sz w:val="28"/>
          <w:szCs w:val="28"/>
        </w:rPr>
      </w:pPr>
    </w:p>
    <w:p w14:paraId="11504B35" w14:textId="76F99E7E" w:rsidR="00F34F40" w:rsidRPr="006E4FC3" w:rsidRDefault="00901614" w:rsidP="008C3E0D">
      <w:pPr>
        <w:spacing w:line="500" w:lineRule="exact"/>
        <w:rPr>
          <w:rFonts w:ascii="Times New Roman" w:eastAsia="宋体" w:hAnsi="Times New Roman"/>
          <w:b/>
          <w:sz w:val="28"/>
          <w:szCs w:val="28"/>
        </w:rPr>
      </w:pPr>
      <w:r>
        <w:rPr>
          <w:rFonts w:ascii="Times New Roman" w:eastAsia="宋体" w:hAnsi="Times New Roman" w:hint="eastAsia"/>
          <w:b/>
          <w:sz w:val="28"/>
          <w:szCs w:val="28"/>
        </w:rPr>
        <w:t>三</w:t>
      </w:r>
      <w:r w:rsidR="00F34F40" w:rsidRPr="006E4FC3">
        <w:rPr>
          <w:rFonts w:ascii="Times New Roman" w:eastAsia="宋体" w:hAnsi="Times New Roman" w:hint="eastAsia"/>
          <w:b/>
          <w:sz w:val="28"/>
          <w:szCs w:val="28"/>
        </w:rPr>
        <w:t>、组织实施</w:t>
      </w:r>
    </w:p>
    <w:p w14:paraId="278A42D4" w14:textId="3FC42800" w:rsidR="00F34F40" w:rsidRPr="006E4FC3" w:rsidRDefault="00F34F40" w:rsidP="008C3E0D">
      <w:pPr>
        <w:spacing w:line="500" w:lineRule="exact"/>
        <w:rPr>
          <w:rFonts w:ascii="Times New Roman" w:eastAsia="宋体" w:hAnsi="Times New Roman"/>
          <w:b/>
          <w:sz w:val="28"/>
          <w:szCs w:val="28"/>
        </w:rPr>
      </w:pPr>
      <w:r w:rsidRPr="006E4FC3">
        <w:rPr>
          <w:rFonts w:ascii="Times New Roman" w:eastAsia="宋体" w:hAnsi="Times New Roman" w:hint="eastAsia"/>
          <w:b/>
          <w:sz w:val="28"/>
          <w:szCs w:val="28"/>
        </w:rPr>
        <w:t>（一）资格审查</w:t>
      </w:r>
    </w:p>
    <w:p w14:paraId="633F6356" w14:textId="6BB5839A" w:rsidR="00F34F40" w:rsidRPr="006E4FC3" w:rsidRDefault="001E4B2B" w:rsidP="007C2551">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院</w:t>
      </w:r>
      <w:r w:rsidR="00F34F40" w:rsidRPr="006E4FC3">
        <w:rPr>
          <w:rFonts w:ascii="Times New Roman" w:eastAsia="宋体" w:hAnsi="Times New Roman" w:hint="eastAsia"/>
          <w:sz w:val="28"/>
          <w:szCs w:val="28"/>
        </w:rPr>
        <w:t>招生工作小组委托学院教学科研学科办公室对考生报名提交的居民身份证、学历证书、学位证书</w:t>
      </w:r>
      <w:r w:rsidR="00C063CC" w:rsidRPr="006E4FC3">
        <w:rPr>
          <w:rFonts w:ascii="Times New Roman" w:eastAsia="宋体" w:hAnsi="Times New Roman" w:hint="eastAsia"/>
          <w:sz w:val="28"/>
          <w:szCs w:val="28"/>
        </w:rPr>
        <w:t>、学生证等报名材料及申请材料</w:t>
      </w:r>
      <w:r w:rsidR="00C063CC" w:rsidRPr="006E4FC3">
        <w:rPr>
          <w:rFonts w:ascii="Times New Roman" w:eastAsia="宋体" w:hAnsi="Times New Roman" w:hint="eastAsia"/>
          <w:sz w:val="28"/>
          <w:szCs w:val="28"/>
        </w:rPr>
        <w:lastRenderedPageBreak/>
        <w:t>进行完备性审核，审查结果报</w:t>
      </w:r>
      <w:r>
        <w:rPr>
          <w:rFonts w:ascii="Times New Roman" w:eastAsia="宋体" w:hAnsi="Times New Roman" w:hint="eastAsia"/>
          <w:sz w:val="28"/>
          <w:szCs w:val="28"/>
        </w:rPr>
        <w:t>院</w:t>
      </w:r>
      <w:r w:rsidR="00C063CC" w:rsidRPr="006E4FC3">
        <w:rPr>
          <w:rFonts w:ascii="Times New Roman" w:eastAsia="宋体" w:hAnsi="Times New Roman" w:hint="eastAsia"/>
          <w:sz w:val="28"/>
          <w:szCs w:val="28"/>
        </w:rPr>
        <w:t>招生工作小组。招生工作小组对材料不齐备或不符合要求的考生，按照相关规定进行处理</w:t>
      </w:r>
      <w:r w:rsidR="008F7C1F" w:rsidRPr="006E4FC3">
        <w:rPr>
          <w:rFonts w:ascii="Times New Roman" w:eastAsia="宋体" w:hAnsi="Times New Roman" w:hint="eastAsia"/>
          <w:sz w:val="28"/>
          <w:szCs w:val="28"/>
        </w:rPr>
        <w:t>。</w:t>
      </w:r>
    </w:p>
    <w:p w14:paraId="64D1BBF1" w14:textId="6D73A9E6" w:rsidR="00F34F40" w:rsidRPr="006E4FC3" w:rsidRDefault="00C063CC" w:rsidP="008C3E0D">
      <w:pPr>
        <w:spacing w:line="500" w:lineRule="exact"/>
        <w:rPr>
          <w:rFonts w:ascii="Times New Roman" w:eastAsia="宋体" w:hAnsi="Times New Roman"/>
          <w:b/>
          <w:sz w:val="28"/>
          <w:szCs w:val="28"/>
        </w:rPr>
      </w:pPr>
      <w:r w:rsidRPr="006E4FC3">
        <w:rPr>
          <w:rFonts w:ascii="Times New Roman" w:eastAsia="宋体" w:hAnsi="Times New Roman" w:hint="eastAsia"/>
          <w:b/>
          <w:sz w:val="28"/>
          <w:szCs w:val="28"/>
        </w:rPr>
        <w:t>（二）初审</w:t>
      </w:r>
    </w:p>
    <w:p w14:paraId="22BDA171" w14:textId="4711EFA5" w:rsidR="00483C4C" w:rsidRPr="006E4FC3" w:rsidRDefault="00C063CC"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1</w:t>
      </w:r>
      <w:r w:rsidRPr="006E4FC3">
        <w:rPr>
          <w:rFonts w:ascii="Times New Roman" w:eastAsia="宋体" w:hAnsi="Times New Roman" w:hint="eastAsia"/>
          <w:sz w:val="28"/>
          <w:szCs w:val="28"/>
        </w:rPr>
        <w:t>、</w:t>
      </w:r>
      <w:r w:rsidR="001E4B2B">
        <w:rPr>
          <w:rFonts w:ascii="Times New Roman" w:eastAsia="宋体" w:hAnsi="Times New Roman" w:hint="eastAsia"/>
          <w:sz w:val="28"/>
          <w:szCs w:val="28"/>
        </w:rPr>
        <w:t>院</w:t>
      </w:r>
      <w:r w:rsidR="00FB0482" w:rsidRPr="006E4FC3">
        <w:rPr>
          <w:rFonts w:ascii="Times New Roman" w:eastAsia="宋体" w:hAnsi="Times New Roman" w:hint="eastAsia"/>
          <w:sz w:val="28"/>
          <w:szCs w:val="28"/>
        </w:rPr>
        <w:t>招生工作小组召开初审会议，</w:t>
      </w:r>
      <w:r w:rsidR="009F1805">
        <w:rPr>
          <w:rFonts w:ascii="Times New Roman" w:eastAsia="宋体" w:hAnsi="Times New Roman" w:hint="eastAsia"/>
          <w:sz w:val="28"/>
          <w:szCs w:val="28"/>
        </w:rPr>
        <w:t>对考生的学术背景、外语能力、专业基础、综合素质、学术潜力等</w:t>
      </w:r>
      <w:r w:rsidR="00FB0482" w:rsidRPr="006E4FC3">
        <w:rPr>
          <w:rFonts w:ascii="Times New Roman" w:eastAsia="宋体" w:hAnsi="Times New Roman" w:hint="eastAsia"/>
          <w:sz w:val="28"/>
          <w:szCs w:val="28"/>
        </w:rPr>
        <w:t>进行全面评价</w:t>
      </w:r>
      <w:r w:rsidR="00487A97">
        <w:rPr>
          <w:rFonts w:ascii="Times New Roman" w:eastAsia="宋体" w:hAnsi="Times New Roman" w:hint="eastAsia"/>
          <w:sz w:val="28"/>
          <w:szCs w:val="28"/>
        </w:rPr>
        <w:t>，每位专家独立评分，取平均分为初审分数。</w:t>
      </w:r>
    </w:p>
    <w:p w14:paraId="64D635D5" w14:textId="309396F2" w:rsidR="00FB0482" w:rsidRPr="006E4FC3" w:rsidRDefault="00FB0482"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2</w:t>
      </w:r>
      <w:r w:rsidRPr="006E4FC3">
        <w:rPr>
          <w:rFonts w:ascii="Times New Roman" w:eastAsia="宋体" w:hAnsi="Times New Roman" w:hint="eastAsia"/>
          <w:sz w:val="28"/>
          <w:szCs w:val="28"/>
        </w:rPr>
        <w:t>、</w:t>
      </w:r>
      <w:r w:rsidR="001E4B2B">
        <w:rPr>
          <w:rFonts w:ascii="Times New Roman" w:eastAsia="宋体" w:hAnsi="Times New Roman" w:hint="eastAsia"/>
          <w:sz w:val="28"/>
          <w:szCs w:val="28"/>
        </w:rPr>
        <w:t>院</w:t>
      </w:r>
      <w:r w:rsidRPr="006E4FC3">
        <w:rPr>
          <w:rFonts w:ascii="Times New Roman" w:eastAsia="宋体" w:hAnsi="Times New Roman" w:hint="eastAsia"/>
          <w:sz w:val="28"/>
          <w:szCs w:val="28"/>
        </w:rPr>
        <w:t>招生工作小组根据招生</w:t>
      </w:r>
      <w:r w:rsidR="00487A97">
        <w:rPr>
          <w:rFonts w:ascii="Times New Roman" w:eastAsia="宋体" w:hAnsi="Times New Roman" w:hint="eastAsia"/>
          <w:sz w:val="28"/>
          <w:szCs w:val="28"/>
        </w:rPr>
        <w:t>名额</w:t>
      </w:r>
      <w:r w:rsidRPr="006E4FC3">
        <w:rPr>
          <w:rFonts w:ascii="Times New Roman" w:eastAsia="宋体" w:hAnsi="Times New Roman" w:hint="eastAsia"/>
          <w:sz w:val="28"/>
          <w:szCs w:val="28"/>
        </w:rPr>
        <w:t>及考生英语成绩和初审成绩，按照一定比例</w:t>
      </w:r>
      <w:r w:rsidR="00487A97">
        <w:rPr>
          <w:rFonts w:ascii="Times New Roman" w:eastAsia="宋体" w:hAnsi="Times New Roman" w:hint="eastAsia"/>
          <w:sz w:val="28"/>
          <w:szCs w:val="28"/>
        </w:rPr>
        <w:t>（</w:t>
      </w:r>
      <w:r w:rsidR="00335136" w:rsidRPr="00335136">
        <w:rPr>
          <w:rFonts w:ascii="Times New Roman" w:eastAsia="宋体" w:hAnsi="Times New Roman" w:hint="eastAsia"/>
          <w:sz w:val="28"/>
          <w:szCs w:val="28"/>
        </w:rPr>
        <w:t>不少于</w:t>
      </w:r>
      <w:r w:rsidR="00335136" w:rsidRPr="00335136">
        <w:rPr>
          <w:rFonts w:ascii="Times New Roman" w:eastAsia="宋体" w:hAnsi="Times New Roman"/>
          <w:sz w:val="28"/>
          <w:szCs w:val="28"/>
        </w:rPr>
        <w:t>120%</w:t>
      </w:r>
      <w:r w:rsidR="00487A97">
        <w:rPr>
          <w:rFonts w:ascii="Times New Roman" w:eastAsia="宋体" w:hAnsi="Times New Roman" w:hint="eastAsia"/>
          <w:sz w:val="28"/>
          <w:szCs w:val="28"/>
        </w:rPr>
        <w:t>）</w:t>
      </w:r>
      <w:r w:rsidRPr="006E4FC3">
        <w:rPr>
          <w:rFonts w:ascii="Times New Roman" w:eastAsia="宋体" w:hAnsi="Times New Roman" w:hint="eastAsia"/>
          <w:sz w:val="28"/>
          <w:szCs w:val="28"/>
        </w:rPr>
        <w:t>确定进入考核（复试）的考生名单。</w:t>
      </w:r>
    </w:p>
    <w:p w14:paraId="28297F36" w14:textId="4BA25221" w:rsidR="00FB0482" w:rsidRPr="006E4FC3" w:rsidRDefault="00FB0482"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3</w:t>
      </w:r>
      <w:r w:rsidRPr="006E4FC3">
        <w:rPr>
          <w:rFonts w:ascii="Times New Roman" w:eastAsia="宋体" w:hAnsi="Times New Roman" w:hint="eastAsia"/>
          <w:sz w:val="28"/>
          <w:szCs w:val="28"/>
        </w:rPr>
        <w:t>、</w:t>
      </w:r>
      <w:r w:rsidR="00A7265E">
        <w:rPr>
          <w:rFonts w:ascii="Times New Roman" w:eastAsia="宋体" w:hAnsi="Times New Roman" w:hint="eastAsia"/>
          <w:sz w:val="28"/>
          <w:szCs w:val="28"/>
        </w:rPr>
        <w:t>院</w:t>
      </w:r>
      <w:r w:rsidRPr="006E4FC3">
        <w:rPr>
          <w:rFonts w:ascii="Times New Roman" w:eastAsia="宋体" w:hAnsi="Times New Roman" w:hint="eastAsia"/>
          <w:sz w:val="28"/>
          <w:szCs w:val="28"/>
        </w:rPr>
        <w:t>招生工作小组将考核（复试）名单报</w:t>
      </w:r>
      <w:r w:rsidR="00A7265E">
        <w:rPr>
          <w:rFonts w:ascii="Times New Roman" w:eastAsia="宋体" w:hAnsi="Times New Roman" w:hint="eastAsia"/>
          <w:sz w:val="28"/>
          <w:szCs w:val="28"/>
        </w:rPr>
        <w:t>学院</w:t>
      </w:r>
      <w:r w:rsidRPr="006E4FC3">
        <w:rPr>
          <w:rFonts w:ascii="Times New Roman" w:eastAsia="宋体" w:hAnsi="Times New Roman" w:hint="eastAsia"/>
          <w:sz w:val="28"/>
          <w:szCs w:val="28"/>
        </w:rPr>
        <w:t>招生领导小组审核通过后在学院网站公布。</w:t>
      </w:r>
    </w:p>
    <w:p w14:paraId="447A0422" w14:textId="1CF3DC7D" w:rsidR="00483C4C" w:rsidRPr="006E4FC3" w:rsidRDefault="00FB0482" w:rsidP="008C3E0D">
      <w:pPr>
        <w:spacing w:line="500" w:lineRule="exact"/>
        <w:rPr>
          <w:rFonts w:ascii="Times New Roman" w:eastAsia="宋体" w:hAnsi="Times New Roman"/>
          <w:b/>
          <w:sz w:val="28"/>
          <w:szCs w:val="28"/>
        </w:rPr>
      </w:pPr>
      <w:r w:rsidRPr="006E4FC3">
        <w:rPr>
          <w:rFonts w:ascii="Times New Roman" w:eastAsia="宋体" w:hAnsi="Times New Roman" w:hint="eastAsia"/>
          <w:b/>
          <w:sz w:val="28"/>
          <w:szCs w:val="28"/>
        </w:rPr>
        <w:t>（三）</w:t>
      </w:r>
      <w:r w:rsidR="003F0345" w:rsidRPr="006E4FC3">
        <w:rPr>
          <w:rFonts w:ascii="Times New Roman" w:eastAsia="宋体" w:hAnsi="Times New Roman" w:hint="eastAsia"/>
          <w:b/>
          <w:sz w:val="28"/>
          <w:szCs w:val="28"/>
        </w:rPr>
        <w:t>考核（复试）</w:t>
      </w:r>
    </w:p>
    <w:p w14:paraId="525E5D35" w14:textId="680610B5" w:rsidR="003F0345" w:rsidRPr="006E4FC3" w:rsidRDefault="00471720"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1</w:t>
      </w:r>
      <w:r w:rsidRPr="006E4FC3">
        <w:rPr>
          <w:rFonts w:ascii="Times New Roman" w:eastAsia="宋体" w:hAnsi="Times New Roman" w:hint="eastAsia"/>
          <w:sz w:val="28"/>
          <w:szCs w:val="28"/>
        </w:rPr>
        <w:t>、考核（复试）包含笔试和面试两个环节。</w:t>
      </w:r>
    </w:p>
    <w:p w14:paraId="578E84AC" w14:textId="0A4A7069" w:rsidR="00471720" w:rsidRPr="006E4FC3" w:rsidRDefault="00471720"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2</w:t>
      </w:r>
      <w:r w:rsidRPr="006E4FC3">
        <w:rPr>
          <w:rFonts w:ascii="Times New Roman" w:eastAsia="宋体" w:hAnsi="Times New Roman" w:hint="eastAsia"/>
          <w:sz w:val="28"/>
          <w:szCs w:val="28"/>
        </w:rPr>
        <w:t>、</w:t>
      </w:r>
      <w:r w:rsidR="00A7265E">
        <w:rPr>
          <w:rFonts w:ascii="Times New Roman" w:eastAsia="宋体" w:hAnsi="Times New Roman" w:hint="eastAsia"/>
          <w:sz w:val="28"/>
          <w:szCs w:val="28"/>
        </w:rPr>
        <w:t>院</w:t>
      </w:r>
      <w:r w:rsidRPr="006E4FC3">
        <w:rPr>
          <w:rFonts w:ascii="Times New Roman" w:eastAsia="宋体" w:hAnsi="Times New Roman" w:hint="eastAsia"/>
          <w:sz w:val="28"/>
          <w:szCs w:val="28"/>
        </w:rPr>
        <w:t>招生工作小组委托教学科研学科办公室进行笔试环节的考核，考核内容包含专业和专业英语两部分</w:t>
      </w:r>
      <w:r w:rsidR="00B727E3">
        <w:rPr>
          <w:rFonts w:ascii="Times New Roman" w:eastAsia="宋体" w:hAnsi="Times New Roman" w:hint="eastAsia"/>
          <w:sz w:val="28"/>
          <w:szCs w:val="28"/>
        </w:rPr>
        <w:t>，满分均为</w:t>
      </w:r>
      <w:r w:rsidR="00B727E3">
        <w:rPr>
          <w:rFonts w:ascii="Times New Roman" w:eastAsia="宋体" w:hAnsi="Times New Roman" w:hint="eastAsia"/>
          <w:sz w:val="28"/>
          <w:szCs w:val="28"/>
        </w:rPr>
        <w:t>1</w:t>
      </w:r>
      <w:r w:rsidR="00B727E3">
        <w:rPr>
          <w:rFonts w:ascii="Times New Roman" w:eastAsia="宋体" w:hAnsi="Times New Roman"/>
          <w:sz w:val="28"/>
          <w:szCs w:val="28"/>
        </w:rPr>
        <w:t>00</w:t>
      </w:r>
      <w:r w:rsidR="00B727E3">
        <w:rPr>
          <w:rFonts w:ascii="Times New Roman" w:eastAsia="宋体" w:hAnsi="Times New Roman" w:hint="eastAsia"/>
          <w:sz w:val="28"/>
          <w:szCs w:val="28"/>
        </w:rPr>
        <w:t>分</w:t>
      </w:r>
      <w:r w:rsidRPr="006E4FC3">
        <w:rPr>
          <w:rFonts w:ascii="Times New Roman" w:eastAsia="宋体" w:hAnsi="Times New Roman" w:hint="eastAsia"/>
          <w:sz w:val="28"/>
          <w:szCs w:val="28"/>
        </w:rPr>
        <w:t>。</w:t>
      </w:r>
    </w:p>
    <w:p w14:paraId="58F7F9A6" w14:textId="06951EE4" w:rsidR="00471720" w:rsidRDefault="00471720"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3</w:t>
      </w:r>
      <w:r w:rsidRPr="006E4FC3">
        <w:rPr>
          <w:rFonts w:ascii="Times New Roman" w:eastAsia="宋体" w:hAnsi="Times New Roman" w:hint="eastAsia"/>
          <w:sz w:val="28"/>
          <w:szCs w:val="28"/>
        </w:rPr>
        <w:t>、</w:t>
      </w:r>
      <w:r w:rsidR="00A7265E">
        <w:rPr>
          <w:rFonts w:ascii="Times New Roman" w:eastAsia="宋体" w:hAnsi="Times New Roman" w:hint="eastAsia"/>
          <w:sz w:val="28"/>
          <w:szCs w:val="28"/>
        </w:rPr>
        <w:t>院</w:t>
      </w:r>
      <w:r w:rsidRPr="006E4FC3">
        <w:rPr>
          <w:rFonts w:ascii="Times New Roman" w:eastAsia="宋体" w:hAnsi="Times New Roman" w:hint="eastAsia"/>
          <w:sz w:val="28"/>
          <w:szCs w:val="28"/>
        </w:rPr>
        <w:t>招生工作小组组织本学科正高级职称或具有博</w:t>
      </w:r>
      <w:proofErr w:type="gramStart"/>
      <w:r w:rsidRPr="006E4FC3">
        <w:rPr>
          <w:rFonts w:ascii="Times New Roman" w:eastAsia="宋体" w:hAnsi="Times New Roman" w:hint="eastAsia"/>
          <w:sz w:val="28"/>
          <w:szCs w:val="28"/>
        </w:rPr>
        <w:t>导资格</w:t>
      </w:r>
      <w:proofErr w:type="gramEnd"/>
      <w:r w:rsidRPr="006E4FC3">
        <w:rPr>
          <w:rFonts w:ascii="Times New Roman" w:eastAsia="宋体" w:hAnsi="Times New Roman" w:hint="eastAsia"/>
          <w:sz w:val="28"/>
          <w:szCs w:val="28"/>
        </w:rPr>
        <w:t>的副高级职称专家组成面试小组，对考生学术水平、思想政治素质和品德进行全面考核。</w:t>
      </w:r>
      <w:r w:rsidR="008C3E0D" w:rsidRPr="006E4FC3">
        <w:rPr>
          <w:rFonts w:ascii="Times New Roman" w:eastAsia="宋体" w:hAnsi="Times New Roman" w:hint="eastAsia"/>
          <w:sz w:val="28"/>
          <w:szCs w:val="28"/>
        </w:rPr>
        <w:t>学术水平考核</w:t>
      </w:r>
      <w:r w:rsidRPr="006E4FC3">
        <w:rPr>
          <w:rFonts w:ascii="Times New Roman" w:eastAsia="宋体" w:hAnsi="Times New Roman" w:hint="eastAsia"/>
          <w:sz w:val="28"/>
          <w:szCs w:val="28"/>
        </w:rPr>
        <w:t>具体内容包括考生外语能力、综合运用所学知识的能力、科研创新能力等。</w:t>
      </w:r>
      <w:r w:rsidR="008C3E0D" w:rsidRPr="006E4FC3">
        <w:rPr>
          <w:rFonts w:ascii="Times New Roman" w:eastAsia="宋体" w:hAnsi="Times New Roman" w:hint="eastAsia"/>
          <w:sz w:val="28"/>
          <w:szCs w:val="28"/>
        </w:rPr>
        <w:t>思想政治素质和品德考核具体内容包括政治态度、思想表现、学习态度、道德品质、遵纪守法、诚实守信等方面，对于考核不合格者不予录取。</w:t>
      </w:r>
      <w:r w:rsidR="00FA5CD1">
        <w:rPr>
          <w:rFonts w:ascii="Times New Roman" w:eastAsia="宋体" w:hAnsi="Times New Roman" w:hint="eastAsia"/>
          <w:sz w:val="28"/>
          <w:szCs w:val="28"/>
        </w:rPr>
        <w:t>具体程序如下：</w:t>
      </w:r>
    </w:p>
    <w:p w14:paraId="21CEBB2A" w14:textId="2E35A2CA" w:rsidR="00FA5CD1" w:rsidRDefault="00FA5CD1" w:rsidP="007C2551">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1</w:t>
      </w:r>
      <w:r>
        <w:rPr>
          <w:rFonts w:ascii="Times New Roman" w:eastAsia="宋体" w:hAnsi="Times New Roman" w:hint="eastAsia"/>
          <w:sz w:val="28"/>
          <w:szCs w:val="28"/>
        </w:rPr>
        <w:t>）面试时间要求：每位考生面试时间不少于</w:t>
      </w:r>
      <w:r>
        <w:rPr>
          <w:rFonts w:ascii="Times New Roman" w:eastAsia="宋体" w:hAnsi="Times New Roman" w:hint="eastAsia"/>
          <w:sz w:val="28"/>
          <w:szCs w:val="28"/>
        </w:rPr>
        <w:t>2</w:t>
      </w:r>
      <w:r>
        <w:rPr>
          <w:rFonts w:ascii="Times New Roman" w:eastAsia="宋体" w:hAnsi="Times New Roman"/>
          <w:sz w:val="28"/>
          <w:szCs w:val="28"/>
        </w:rPr>
        <w:t>0</w:t>
      </w:r>
      <w:r>
        <w:rPr>
          <w:rFonts w:ascii="Times New Roman" w:eastAsia="宋体" w:hAnsi="Times New Roman" w:hint="eastAsia"/>
          <w:sz w:val="28"/>
          <w:szCs w:val="28"/>
        </w:rPr>
        <w:t>分钟；其中专业综合知识考核，时间为</w:t>
      </w:r>
      <w:r>
        <w:rPr>
          <w:rFonts w:ascii="Times New Roman" w:eastAsia="宋体" w:hAnsi="Times New Roman"/>
          <w:sz w:val="28"/>
          <w:szCs w:val="28"/>
        </w:rPr>
        <w:t>15</w:t>
      </w:r>
      <w:r>
        <w:rPr>
          <w:rFonts w:ascii="Times New Roman" w:eastAsia="宋体" w:hAnsi="Times New Roman" w:hint="eastAsia"/>
          <w:sz w:val="28"/>
          <w:szCs w:val="28"/>
        </w:rPr>
        <w:t>分钟；外语能力考核，时间为</w:t>
      </w:r>
      <w:r>
        <w:rPr>
          <w:rFonts w:ascii="Times New Roman" w:eastAsia="宋体" w:hAnsi="Times New Roman" w:hint="eastAsia"/>
          <w:sz w:val="28"/>
          <w:szCs w:val="28"/>
        </w:rPr>
        <w:t>5</w:t>
      </w:r>
      <w:r>
        <w:rPr>
          <w:rFonts w:ascii="Times New Roman" w:eastAsia="宋体" w:hAnsi="Times New Roman" w:hint="eastAsia"/>
          <w:sz w:val="28"/>
          <w:szCs w:val="28"/>
        </w:rPr>
        <w:t>分钟，根据《复旦大学研究生入学考试英语口语实施办法》切实加强英语口语测试；</w:t>
      </w:r>
    </w:p>
    <w:p w14:paraId="43B1099D" w14:textId="14A3D727" w:rsidR="00FA5CD1" w:rsidRDefault="00FA5CD1" w:rsidP="007C2551">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2</w:t>
      </w:r>
      <w:r>
        <w:rPr>
          <w:rFonts w:ascii="Times New Roman" w:eastAsia="宋体" w:hAnsi="Times New Roman" w:hint="eastAsia"/>
          <w:sz w:val="28"/>
          <w:szCs w:val="28"/>
        </w:rPr>
        <w:t>）面试过程要求：评分应实事求是、确保公正，指定专人负责复试中面试过程的全程录音；</w:t>
      </w:r>
    </w:p>
    <w:p w14:paraId="6C81A07F" w14:textId="3BA74E3C" w:rsidR="00FA5CD1" w:rsidRPr="00FA5CD1" w:rsidRDefault="00FA5CD1" w:rsidP="007C2551">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3</w:t>
      </w:r>
      <w:r>
        <w:rPr>
          <w:rFonts w:ascii="Times New Roman" w:eastAsia="宋体" w:hAnsi="Times New Roman" w:hint="eastAsia"/>
          <w:sz w:val="28"/>
          <w:szCs w:val="28"/>
        </w:rPr>
        <w:t>）面试评分规定：面试小组成员对考生面试情况独立评分，</w:t>
      </w:r>
      <w:r>
        <w:rPr>
          <w:rFonts w:ascii="Times New Roman" w:eastAsia="宋体" w:hAnsi="Times New Roman" w:hint="eastAsia"/>
          <w:sz w:val="28"/>
          <w:szCs w:val="28"/>
        </w:rPr>
        <w:lastRenderedPageBreak/>
        <w:t>考生最终面试成绩取打分</w:t>
      </w:r>
      <w:r w:rsidR="00390AD3">
        <w:rPr>
          <w:rFonts w:ascii="Times New Roman" w:eastAsia="宋体" w:hAnsi="Times New Roman" w:hint="eastAsia"/>
          <w:sz w:val="28"/>
          <w:szCs w:val="28"/>
        </w:rPr>
        <w:t>的</w:t>
      </w:r>
      <w:r>
        <w:rPr>
          <w:rFonts w:ascii="Times New Roman" w:eastAsia="宋体" w:hAnsi="Times New Roman" w:hint="eastAsia"/>
          <w:sz w:val="28"/>
          <w:szCs w:val="28"/>
        </w:rPr>
        <w:t>平均值。</w:t>
      </w:r>
    </w:p>
    <w:p w14:paraId="61F8A04D" w14:textId="3103BA84" w:rsidR="008C3E0D" w:rsidRDefault="008C3E0D"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4</w:t>
      </w:r>
      <w:r w:rsidRPr="006E4FC3">
        <w:rPr>
          <w:rFonts w:ascii="Times New Roman" w:eastAsia="宋体" w:hAnsi="Times New Roman" w:hint="eastAsia"/>
          <w:sz w:val="28"/>
          <w:szCs w:val="28"/>
        </w:rPr>
        <w:t>、</w:t>
      </w:r>
      <w:r w:rsidR="00A7265E">
        <w:rPr>
          <w:rFonts w:ascii="Times New Roman" w:eastAsia="宋体" w:hAnsi="Times New Roman" w:hint="eastAsia"/>
          <w:sz w:val="28"/>
          <w:szCs w:val="28"/>
        </w:rPr>
        <w:t>院</w:t>
      </w:r>
      <w:r w:rsidRPr="006E4FC3">
        <w:rPr>
          <w:rFonts w:ascii="Times New Roman" w:eastAsia="宋体" w:hAnsi="Times New Roman" w:hint="eastAsia"/>
          <w:sz w:val="28"/>
          <w:szCs w:val="28"/>
        </w:rPr>
        <w:t>招生工作小组综合</w:t>
      </w:r>
      <w:r w:rsidR="008F7C1F" w:rsidRPr="006E4FC3">
        <w:rPr>
          <w:rFonts w:ascii="Times New Roman" w:eastAsia="宋体" w:hAnsi="Times New Roman" w:hint="eastAsia"/>
          <w:sz w:val="28"/>
          <w:szCs w:val="28"/>
        </w:rPr>
        <w:t>考生</w:t>
      </w:r>
      <w:r w:rsidR="00831CAF">
        <w:rPr>
          <w:rFonts w:ascii="Times New Roman" w:eastAsia="宋体" w:hAnsi="Times New Roman" w:hint="eastAsia"/>
          <w:sz w:val="28"/>
          <w:szCs w:val="28"/>
        </w:rPr>
        <w:t>初试（</w:t>
      </w:r>
      <w:r w:rsidR="00303317">
        <w:rPr>
          <w:rFonts w:ascii="Times New Roman" w:eastAsia="宋体" w:hAnsi="Times New Roman" w:hint="eastAsia"/>
          <w:sz w:val="28"/>
          <w:szCs w:val="28"/>
        </w:rPr>
        <w:t>占总成绩的</w:t>
      </w:r>
      <w:r w:rsidR="00831CAF">
        <w:rPr>
          <w:rFonts w:ascii="Times New Roman" w:eastAsia="宋体" w:hAnsi="Times New Roman" w:hint="eastAsia"/>
          <w:sz w:val="28"/>
          <w:szCs w:val="28"/>
        </w:rPr>
        <w:t>2</w:t>
      </w:r>
      <w:r w:rsidR="00831CAF">
        <w:rPr>
          <w:rFonts w:ascii="Times New Roman" w:eastAsia="宋体" w:hAnsi="Times New Roman"/>
          <w:sz w:val="28"/>
          <w:szCs w:val="28"/>
        </w:rPr>
        <w:t>0</w:t>
      </w:r>
      <w:r w:rsidR="00831CAF">
        <w:rPr>
          <w:rFonts w:ascii="Times New Roman" w:eastAsia="宋体" w:hAnsi="Times New Roman" w:hint="eastAsia"/>
          <w:sz w:val="28"/>
          <w:szCs w:val="28"/>
        </w:rPr>
        <w:t>%</w:t>
      </w:r>
      <w:r w:rsidR="00831CAF">
        <w:rPr>
          <w:rFonts w:ascii="Times New Roman" w:eastAsia="宋体" w:hAnsi="Times New Roman" w:hint="eastAsia"/>
          <w:sz w:val="28"/>
          <w:szCs w:val="28"/>
        </w:rPr>
        <w:t>）、</w:t>
      </w:r>
      <w:r w:rsidRPr="006E4FC3">
        <w:rPr>
          <w:rFonts w:ascii="Times New Roman" w:eastAsia="宋体" w:hAnsi="Times New Roman" w:hint="eastAsia"/>
          <w:sz w:val="28"/>
          <w:szCs w:val="28"/>
        </w:rPr>
        <w:t>笔试</w:t>
      </w:r>
      <w:r w:rsidR="00831CAF">
        <w:rPr>
          <w:rFonts w:ascii="Times New Roman" w:eastAsia="宋体" w:hAnsi="Times New Roman" w:hint="eastAsia"/>
          <w:sz w:val="28"/>
          <w:szCs w:val="28"/>
        </w:rPr>
        <w:t>（</w:t>
      </w:r>
      <w:r w:rsidR="00303317">
        <w:rPr>
          <w:rFonts w:ascii="Times New Roman" w:eastAsia="宋体" w:hAnsi="Times New Roman" w:hint="eastAsia"/>
          <w:sz w:val="28"/>
          <w:szCs w:val="28"/>
        </w:rPr>
        <w:t>占总成绩的</w:t>
      </w:r>
      <w:r w:rsidR="00831CAF">
        <w:rPr>
          <w:rFonts w:ascii="Times New Roman" w:eastAsia="宋体" w:hAnsi="Times New Roman" w:hint="eastAsia"/>
          <w:sz w:val="28"/>
          <w:szCs w:val="28"/>
        </w:rPr>
        <w:t>2</w:t>
      </w:r>
      <w:r w:rsidR="00831CAF">
        <w:rPr>
          <w:rFonts w:ascii="Times New Roman" w:eastAsia="宋体" w:hAnsi="Times New Roman"/>
          <w:sz w:val="28"/>
          <w:szCs w:val="28"/>
        </w:rPr>
        <w:t>0</w:t>
      </w:r>
      <w:r w:rsidR="00831CAF">
        <w:rPr>
          <w:rFonts w:ascii="Times New Roman" w:eastAsia="宋体" w:hAnsi="Times New Roman" w:hint="eastAsia"/>
          <w:sz w:val="28"/>
          <w:szCs w:val="28"/>
        </w:rPr>
        <w:t>%</w:t>
      </w:r>
      <w:r w:rsidR="00831CAF">
        <w:rPr>
          <w:rFonts w:ascii="Times New Roman" w:eastAsia="宋体" w:hAnsi="Times New Roman" w:hint="eastAsia"/>
          <w:sz w:val="28"/>
          <w:szCs w:val="28"/>
        </w:rPr>
        <w:t>）</w:t>
      </w:r>
      <w:r w:rsidRPr="006E4FC3">
        <w:rPr>
          <w:rFonts w:ascii="Times New Roman" w:eastAsia="宋体" w:hAnsi="Times New Roman" w:hint="eastAsia"/>
          <w:sz w:val="28"/>
          <w:szCs w:val="28"/>
        </w:rPr>
        <w:t>和面试</w:t>
      </w:r>
      <w:r w:rsidR="00831CAF">
        <w:rPr>
          <w:rFonts w:ascii="Times New Roman" w:eastAsia="宋体" w:hAnsi="Times New Roman" w:hint="eastAsia"/>
          <w:sz w:val="28"/>
          <w:szCs w:val="28"/>
        </w:rPr>
        <w:t>（</w:t>
      </w:r>
      <w:r w:rsidR="00303317">
        <w:rPr>
          <w:rFonts w:ascii="Times New Roman" w:eastAsia="宋体" w:hAnsi="Times New Roman" w:hint="eastAsia"/>
          <w:sz w:val="28"/>
          <w:szCs w:val="28"/>
        </w:rPr>
        <w:t>占总成绩的</w:t>
      </w:r>
      <w:r w:rsidR="00831CAF">
        <w:rPr>
          <w:rFonts w:ascii="Times New Roman" w:eastAsia="宋体" w:hAnsi="Times New Roman" w:hint="eastAsia"/>
          <w:sz w:val="28"/>
          <w:szCs w:val="28"/>
        </w:rPr>
        <w:t>6</w:t>
      </w:r>
      <w:r w:rsidR="00831CAF">
        <w:rPr>
          <w:rFonts w:ascii="Times New Roman" w:eastAsia="宋体" w:hAnsi="Times New Roman"/>
          <w:sz w:val="28"/>
          <w:szCs w:val="28"/>
        </w:rPr>
        <w:t>0</w:t>
      </w:r>
      <w:r w:rsidR="00831CAF">
        <w:rPr>
          <w:rFonts w:ascii="Times New Roman" w:eastAsia="宋体" w:hAnsi="Times New Roman" w:hint="eastAsia"/>
          <w:sz w:val="28"/>
          <w:szCs w:val="28"/>
        </w:rPr>
        <w:t>%</w:t>
      </w:r>
      <w:r w:rsidR="00831CAF">
        <w:rPr>
          <w:rFonts w:ascii="Times New Roman" w:eastAsia="宋体" w:hAnsi="Times New Roman" w:hint="eastAsia"/>
          <w:sz w:val="28"/>
          <w:szCs w:val="28"/>
        </w:rPr>
        <w:t>）</w:t>
      </w:r>
      <w:r w:rsidRPr="006E4FC3">
        <w:rPr>
          <w:rFonts w:ascii="Times New Roman" w:eastAsia="宋体" w:hAnsi="Times New Roman" w:hint="eastAsia"/>
          <w:sz w:val="28"/>
          <w:szCs w:val="28"/>
        </w:rPr>
        <w:t>成绩，确定拟录取名单</w:t>
      </w:r>
      <w:r w:rsidR="00390AD3">
        <w:rPr>
          <w:rFonts w:ascii="Times New Roman" w:eastAsia="宋体" w:hAnsi="Times New Roman" w:hint="eastAsia"/>
          <w:sz w:val="28"/>
          <w:szCs w:val="28"/>
        </w:rPr>
        <w:t>和候补名单</w:t>
      </w:r>
      <w:r w:rsidRPr="006E4FC3">
        <w:rPr>
          <w:rFonts w:ascii="Times New Roman" w:eastAsia="宋体" w:hAnsi="Times New Roman" w:hint="eastAsia"/>
          <w:sz w:val="28"/>
          <w:szCs w:val="28"/>
        </w:rPr>
        <w:t>，报</w:t>
      </w:r>
      <w:r w:rsidR="00A7265E">
        <w:rPr>
          <w:rFonts w:ascii="Times New Roman" w:eastAsia="宋体" w:hAnsi="Times New Roman" w:hint="eastAsia"/>
          <w:sz w:val="28"/>
          <w:szCs w:val="28"/>
        </w:rPr>
        <w:t>院</w:t>
      </w:r>
      <w:r w:rsidRPr="006E4FC3">
        <w:rPr>
          <w:rFonts w:ascii="Times New Roman" w:eastAsia="宋体" w:hAnsi="Times New Roman" w:hint="eastAsia"/>
          <w:sz w:val="28"/>
          <w:szCs w:val="28"/>
        </w:rPr>
        <w:t>招生领导小组</w:t>
      </w:r>
      <w:r w:rsidR="00AA1B24">
        <w:rPr>
          <w:rFonts w:ascii="Times New Roman" w:eastAsia="宋体" w:hAnsi="Times New Roman" w:hint="eastAsia"/>
          <w:sz w:val="28"/>
          <w:szCs w:val="28"/>
        </w:rPr>
        <w:t>审议后</w:t>
      </w:r>
      <w:r w:rsidRPr="006E4FC3">
        <w:rPr>
          <w:rFonts w:ascii="Times New Roman" w:eastAsia="宋体" w:hAnsi="Times New Roman" w:hint="eastAsia"/>
          <w:sz w:val="28"/>
          <w:szCs w:val="28"/>
        </w:rPr>
        <w:t>，</w:t>
      </w:r>
      <w:r w:rsidR="00AA1B24">
        <w:rPr>
          <w:rFonts w:ascii="Times New Roman" w:eastAsia="宋体" w:hAnsi="Times New Roman" w:hint="eastAsia"/>
          <w:sz w:val="28"/>
          <w:szCs w:val="28"/>
        </w:rPr>
        <w:t>上报医学学位与研究生教育管理办公室，</w:t>
      </w:r>
      <w:r w:rsidRPr="006E4FC3">
        <w:rPr>
          <w:rFonts w:ascii="Times New Roman" w:eastAsia="宋体" w:hAnsi="Times New Roman" w:hint="eastAsia"/>
          <w:sz w:val="28"/>
          <w:szCs w:val="28"/>
        </w:rPr>
        <w:t>录取名单将在学院网站公布</w:t>
      </w:r>
      <w:r w:rsidR="00AA1B24">
        <w:rPr>
          <w:rFonts w:ascii="Times New Roman" w:eastAsia="宋体" w:hAnsi="Times New Roman" w:hint="eastAsia"/>
          <w:sz w:val="28"/>
          <w:szCs w:val="28"/>
        </w:rPr>
        <w:t>并以邮件告知考生</w:t>
      </w:r>
      <w:r w:rsidRPr="006E4FC3">
        <w:rPr>
          <w:rFonts w:ascii="Times New Roman" w:eastAsia="宋体" w:hAnsi="Times New Roman" w:hint="eastAsia"/>
          <w:sz w:val="28"/>
          <w:szCs w:val="28"/>
        </w:rPr>
        <w:t>。</w:t>
      </w:r>
    </w:p>
    <w:p w14:paraId="7717386F" w14:textId="3A7D60FD" w:rsidR="00867699" w:rsidRDefault="00867699" w:rsidP="007C2551">
      <w:pPr>
        <w:spacing w:line="500" w:lineRule="exact"/>
        <w:ind w:firstLineChars="200" w:firstLine="560"/>
        <w:rPr>
          <w:rFonts w:ascii="Times New Roman" w:eastAsia="宋体" w:hAnsi="Times New Roman"/>
          <w:sz w:val="28"/>
          <w:szCs w:val="28"/>
        </w:rPr>
      </w:pPr>
      <w:r>
        <w:rPr>
          <w:rFonts w:ascii="Times New Roman" w:eastAsia="宋体" w:hAnsi="Times New Roman"/>
          <w:sz w:val="28"/>
          <w:szCs w:val="28"/>
        </w:rPr>
        <w:t>5</w:t>
      </w:r>
      <w:r>
        <w:rPr>
          <w:rFonts w:ascii="Times New Roman" w:eastAsia="宋体" w:hAnsi="Times New Roman" w:hint="eastAsia"/>
          <w:sz w:val="28"/>
          <w:szCs w:val="28"/>
        </w:rPr>
        <w:t>、笔试时间：</w:t>
      </w:r>
      <w:r>
        <w:rPr>
          <w:rFonts w:ascii="Times New Roman" w:eastAsia="宋体" w:hAnsi="Times New Roman" w:hint="eastAsia"/>
          <w:sz w:val="28"/>
          <w:szCs w:val="28"/>
        </w:rPr>
        <w:t>2</w:t>
      </w:r>
      <w:r>
        <w:rPr>
          <w:rFonts w:ascii="Times New Roman" w:eastAsia="宋体" w:hAnsi="Times New Roman"/>
          <w:sz w:val="28"/>
          <w:szCs w:val="28"/>
        </w:rPr>
        <w:t>019</w:t>
      </w:r>
      <w:r>
        <w:rPr>
          <w:rFonts w:ascii="Times New Roman" w:eastAsia="宋体" w:hAnsi="Times New Roman" w:hint="eastAsia"/>
          <w:sz w:val="28"/>
          <w:szCs w:val="28"/>
        </w:rPr>
        <w:t>年</w:t>
      </w:r>
      <w:r>
        <w:rPr>
          <w:rFonts w:ascii="Times New Roman" w:eastAsia="宋体" w:hAnsi="Times New Roman" w:hint="eastAsia"/>
          <w:sz w:val="28"/>
          <w:szCs w:val="28"/>
        </w:rPr>
        <w:t>4</w:t>
      </w:r>
      <w:r>
        <w:rPr>
          <w:rFonts w:ascii="Times New Roman" w:eastAsia="宋体" w:hAnsi="Times New Roman" w:hint="eastAsia"/>
          <w:sz w:val="28"/>
          <w:szCs w:val="28"/>
        </w:rPr>
        <w:t>月</w:t>
      </w:r>
      <w:r>
        <w:rPr>
          <w:rFonts w:ascii="Times New Roman" w:eastAsia="宋体" w:hAnsi="Times New Roman" w:hint="eastAsia"/>
          <w:sz w:val="28"/>
          <w:szCs w:val="28"/>
        </w:rPr>
        <w:t>2</w:t>
      </w:r>
      <w:r>
        <w:rPr>
          <w:rFonts w:ascii="Times New Roman" w:eastAsia="宋体" w:hAnsi="Times New Roman"/>
          <w:sz w:val="28"/>
          <w:szCs w:val="28"/>
        </w:rPr>
        <w:t>8</w:t>
      </w:r>
      <w:r>
        <w:rPr>
          <w:rFonts w:ascii="Times New Roman" w:eastAsia="宋体" w:hAnsi="Times New Roman" w:hint="eastAsia"/>
          <w:sz w:val="28"/>
          <w:szCs w:val="28"/>
        </w:rPr>
        <w:t>日</w:t>
      </w:r>
      <w:r>
        <w:rPr>
          <w:rFonts w:ascii="Times New Roman" w:eastAsia="宋体" w:hAnsi="Times New Roman" w:hint="eastAsia"/>
          <w:sz w:val="28"/>
          <w:szCs w:val="28"/>
        </w:rPr>
        <w:t>9:</w:t>
      </w:r>
      <w:r>
        <w:rPr>
          <w:rFonts w:ascii="Times New Roman" w:eastAsia="宋体" w:hAnsi="Times New Roman"/>
          <w:sz w:val="28"/>
          <w:szCs w:val="28"/>
        </w:rPr>
        <w:t>00</w:t>
      </w:r>
      <w:r>
        <w:rPr>
          <w:rFonts w:ascii="Times New Roman" w:eastAsia="宋体" w:hAnsi="Times New Roman" w:hint="eastAsia"/>
          <w:sz w:val="28"/>
          <w:szCs w:val="28"/>
        </w:rPr>
        <w:t>（请提前</w:t>
      </w:r>
      <w:r>
        <w:rPr>
          <w:rFonts w:ascii="Times New Roman" w:eastAsia="宋体" w:hAnsi="Times New Roman" w:hint="eastAsia"/>
          <w:sz w:val="28"/>
          <w:szCs w:val="28"/>
        </w:rPr>
        <w:t>1</w:t>
      </w:r>
      <w:r>
        <w:rPr>
          <w:rFonts w:ascii="Times New Roman" w:eastAsia="宋体" w:hAnsi="Times New Roman"/>
          <w:sz w:val="28"/>
          <w:szCs w:val="28"/>
        </w:rPr>
        <w:t>5</w:t>
      </w:r>
      <w:r>
        <w:rPr>
          <w:rFonts w:ascii="Times New Roman" w:eastAsia="宋体" w:hAnsi="Times New Roman" w:hint="eastAsia"/>
          <w:sz w:val="28"/>
          <w:szCs w:val="28"/>
        </w:rPr>
        <w:t>分钟签到）</w:t>
      </w:r>
    </w:p>
    <w:p w14:paraId="650501F3" w14:textId="674AEEB2" w:rsidR="00867699" w:rsidRDefault="00867699" w:rsidP="007C2551">
      <w:pPr>
        <w:spacing w:line="50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sz w:val="28"/>
          <w:szCs w:val="28"/>
        </w:rPr>
        <w:t xml:space="preserve">  </w:t>
      </w:r>
      <w:r>
        <w:rPr>
          <w:rFonts w:ascii="Times New Roman" w:eastAsia="宋体" w:hAnsi="Times New Roman" w:hint="eastAsia"/>
          <w:sz w:val="28"/>
          <w:szCs w:val="28"/>
        </w:rPr>
        <w:t>面试时间：</w:t>
      </w:r>
      <w:r>
        <w:rPr>
          <w:rFonts w:ascii="Times New Roman" w:eastAsia="宋体" w:hAnsi="Times New Roman" w:hint="eastAsia"/>
          <w:sz w:val="28"/>
          <w:szCs w:val="28"/>
        </w:rPr>
        <w:t>2</w:t>
      </w:r>
      <w:r>
        <w:rPr>
          <w:rFonts w:ascii="Times New Roman" w:eastAsia="宋体" w:hAnsi="Times New Roman"/>
          <w:sz w:val="28"/>
          <w:szCs w:val="28"/>
        </w:rPr>
        <w:t>019</w:t>
      </w:r>
      <w:r>
        <w:rPr>
          <w:rFonts w:ascii="Times New Roman" w:eastAsia="宋体" w:hAnsi="Times New Roman" w:hint="eastAsia"/>
          <w:sz w:val="28"/>
          <w:szCs w:val="28"/>
        </w:rPr>
        <w:t>年</w:t>
      </w:r>
      <w:r>
        <w:rPr>
          <w:rFonts w:ascii="Times New Roman" w:eastAsia="宋体" w:hAnsi="Times New Roman" w:hint="eastAsia"/>
          <w:sz w:val="28"/>
          <w:szCs w:val="28"/>
        </w:rPr>
        <w:t>4</w:t>
      </w:r>
      <w:r>
        <w:rPr>
          <w:rFonts w:ascii="Times New Roman" w:eastAsia="宋体" w:hAnsi="Times New Roman" w:hint="eastAsia"/>
          <w:sz w:val="28"/>
          <w:szCs w:val="28"/>
        </w:rPr>
        <w:t>月</w:t>
      </w:r>
      <w:r>
        <w:rPr>
          <w:rFonts w:ascii="Times New Roman" w:eastAsia="宋体" w:hAnsi="Times New Roman" w:hint="eastAsia"/>
          <w:sz w:val="28"/>
          <w:szCs w:val="28"/>
        </w:rPr>
        <w:t>2</w:t>
      </w:r>
      <w:r>
        <w:rPr>
          <w:rFonts w:ascii="Times New Roman" w:eastAsia="宋体" w:hAnsi="Times New Roman"/>
          <w:sz w:val="28"/>
          <w:szCs w:val="28"/>
        </w:rPr>
        <w:t>8</w:t>
      </w:r>
      <w:r>
        <w:rPr>
          <w:rFonts w:ascii="Times New Roman" w:eastAsia="宋体" w:hAnsi="Times New Roman" w:hint="eastAsia"/>
          <w:sz w:val="28"/>
          <w:szCs w:val="28"/>
        </w:rPr>
        <w:t>日</w:t>
      </w:r>
      <w:r>
        <w:rPr>
          <w:rFonts w:ascii="Times New Roman" w:eastAsia="宋体" w:hAnsi="Times New Roman" w:hint="eastAsia"/>
          <w:sz w:val="28"/>
          <w:szCs w:val="28"/>
        </w:rPr>
        <w:t>1</w:t>
      </w:r>
      <w:r>
        <w:rPr>
          <w:rFonts w:ascii="Times New Roman" w:eastAsia="宋体" w:hAnsi="Times New Roman"/>
          <w:sz w:val="28"/>
          <w:szCs w:val="28"/>
        </w:rPr>
        <w:t>3</w:t>
      </w:r>
      <w:r>
        <w:rPr>
          <w:rFonts w:ascii="Times New Roman" w:eastAsia="宋体" w:hAnsi="Times New Roman" w:hint="eastAsia"/>
          <w:sz w:val="28"/>
          <w:szCs w:val="28"/>
        </w:rPr>
        <w:t>:</w:t>
      </w:r>
      <w:r>
        <w:rPr>
          <w:rFonts w:ascii="Times New Roman" w:eastAsia="宋体" w:hAnsi="Times New Roman"/>
          <w:sz w:val="28"/>
          <w:szCs w:val="28"/>
        </w:rPr>
        <w:t>30</w:t>
      </w:r>
      <w:r>
        <w:rPr>
          <w:rFonts w:ascii="Times New Roman" w:eastAsia="宋体" w:hAnsi="Times New Roman" w:hint="eastAsia"/>
          <w:sz w:val="28"/>
          <w:szCs w:val="28"/>
        </w:rPr>
        <w:t>（请提前</w:t>
      </w:r>
      <w:r>
        <w:rPr>
          <w:rFonts w:ascii="Times New Roman" w:eastAsia="宋体" w:hAnsi="Times New Roman" w:hint="eastAsia"/>
          <w:sz w:val="28"/>
          <w:szCs w:val="28"/>
        </w:rPr>
        <w:t>1</w:t>
      </w:r>
      <w:r>
        <w:rPr>
          <w:rFonts w:ascii="Times New Roman" w:eastAsia="宋体" w:hAnsi="Times New Roman"/>
          <w:sz w:val="28"/>
          <w:szCs w:val="28"/>
        </w:rPr>
        <w:t>5</w:t>
      </w:r>
      <w:r>
        <w:rPr>
          <w:rFonts w:ascii="Times New Roman" w:eastAsia="宋体" w:hAnsi="Times New Roman" w:hint="eastAsia"/>
          <w:sz w:val="28"/>
          <w:szCs w:val="28"/>
        </w:rPr>
        <w:t>分钟签到）</w:t>
      </w:r>
    </w:p>
    <w:p w14:paraId="2714B2BD" w14:textId="55941F65" w:rsidR="00867699" w:rsidRDefault="00867699" w:rsidP="00867699">
      <w:pPr>
        <w:spacing w:line="500" w:lineRule="exact"/>
        <w:ind w:firstLineChars="354" w:firstLine="991"/>
        <w:rPr>
          <w:rFonts w:ascii="Times New Roman" w:eastAsia="宋体" w:hAnsi="Times New Roman"/>
          <w:sz w:val="28"/>
          <w:szCs w:val="28"/>
        </w:rPr>
      </w:pPr>
      <w:r>
        <w:rPr>
          <w:rFonts w:ascii="Times New Roman" w:eastAsia="宋体" w:hAnsi="Times New Roman" w:hint="eastAsia"/>
          <w:sz w:val="28"/>
          <w:szCs w:val="28"/>
        </w:rPr>
        <w:t>地点：徐汇区东安路</w:t>
      </w:r>
      <w:r>
        <w:rPr>
          <w:rFonts w:ascii="Times New Roman" w:eastAsia="宋体" w:hAnsi="Times New Roman" w:hint="eastAsia"/>
          <w:sz w:val="28"/>
          <w:szCs w:val="28"/>
        </w:rPr>
        <w:t>1</w:t>
      </w:r>
      <w:r>
        <w:rPr>
          <w:rFonts w:ascii="Times New Roman" w:eastAsia="宋体" w:hAnsi="Times New Roman"/>
          <w:sz w:val="28"/>
          <w:szCs w:val="28"/>
        </w:rPr>
        <w:t>31</w:t>
      </w:r>
      <w:r>
        <w:rPr>
          <w:rFonts w:ascii="Times New Roman" w:eastAsia="宋体" w:hAnsi="Times New Roman" w:hint="eastAsia"/>
          <w:sz w:val="28"/>
          <w:szCs w:val="28"/>
        </w:rPr>
        <w:t>号明道楼</w:t>
      </w:r>
      <w:r>
        <w:rPr>
          <w:rFonts w:ascii="Times New Roman" w:eastAsia="宋体" w:hAnsi="Times New Roman" w:hint="eastAsia"/>
          <w:sz w:val="28"/>
          <w:szCs w:val="28"/>
        </w:rPr>
        <w:t>2</w:t>
      </w:r>
      <w:r>
        <w:rPr>
          <w:rFonts w:ascii="Times New Roman" w:eastAsia="宋体" w:hAnsi="Times New Roman" w:hint="eastAsia"/>
          <w:sz w:val="28"/>
          <w:szCs w:val="28"/>
        </w:rPr>
        <w:t>楼多功能厅</w:t>
      </w:r>
      <w:bookmarkStart w:id="0" w:name="_GoBack"/>
      <w:bookmarkEnd w:id="0"/>
    </w:p>
    <w:p w14:paraId="5F8FB2EA" w14:textId="77777777" w:rsidR="007C2551" w:rsidRPr="00867699" w:rsidRDefault="007C2551" w:rsidP="008C3E0D">
      <w:pPr>
        <w:spacing w:line="500" w:lineRule="exact"/>
        <w:rPr>
          <w:rFonts w:ascii="Times New Roman" w:eastAsia="宋体" w:hAnsi="Times New Roman"/>
          <w:b/>
          <w:sz w:val="28"/>
          <w:szCs w:val="28"/>
        </w:rPr>
      </w:pPr>
    </w:p>
    <w:p w14:paraId="0FDE9FD0" w14:textId="7582E6AB" w:rsidR="00AA1B24" w:rsidRPr="00AA1B24" w:rsidRDefault="008C3E0D" w:rsidP="00AA1B24">
      <w:pPr>
        <w:spacing w:line="500" w:lineRule="exact"/>
        <w:rPr>
          <w:rFonts w:ascii="Times New Roman" w:eastAsia="宋体" w:hAnsi="Times New Roman"/>
          <w:b/>
          <w:sz w:val="28"/>
          <w:szCs w:val="28"/>
        </w:rPr>
      </w:pPr>
      <w:r w:rsidRPr="006E4FC3">
        <w:rPr>
          <w:rFonts w:ascii="Times New Roman" w:eastAsia="宋体" w:hAnsi="Times New Roman" w:hint="eastAsia"/>
          <w:b/>
          <w:sz w:val="28"/>
          <w:szCs w:val="28"/>
        </w:rPr>
        <w:t>三、其他事项</w:t>
      </w:r>
    </w:p>
    <w:p w14:paraId="33BFAE65" w14:textId="0F10BAE5" w:rsidR="008C3E0D" w:rsidRPr="006E4FC3" w:rsidRDefault="008C3E0D" w:rsidP="007C2551">
      <w:pPr>
        <w:spacing w:line="500" w:lineRule="exact"/>
        <w:ind w:firstLineChars="200" w:firstLine="560"/>
        <w:rPr>
          <w:rFonts w:ascii="Times New Roman" w:eastAsia="宋体" w:hAnsi="Times New Roman"/>
          <w:sz w:val="28"/>
          <w:szCs w:val="28"/>
        </w:rPr>
      </w:pPr>
      <w:r w:rsidRPr="006E4FC3">
        <w:rPr>
          <w:rFonts w:ascii="Times New Roman" w:eastAsia="宋体" w:hAnsi="Times New Roman" w:hint="eastAsia"/>
          <w:sz w:val="28"/>
          <w:szCs w:val="28"/>
        </w:rPr>
        <w:t>本细则未涉及事项按照《通知》及医学学位</w:t>
      </w:r>
      <w:r w:rsidR="00FA5CD1">
        <w:rPr>
          <w:rFonts w:ascii="Times New Roman" w:eastAsia="宋体" w:hAnsi="Times New Roman" w:hint="eastAsia"/>
          <w:sz w:val="28"/>
          <w:szCs w:val="28"/>
        </w:rPr>
        <w:t>与研究生教育管理办公室</w:t>
      </w:r>
      <w:r w:rsidRPr="006E4FC3">
        <w:rPr>
          <w:rFonts w:ascii="Times New Roman" w:eastAsia="宋体" w:hAnsi="Times New Roman" w:hint="eastAsia"/>
          <w:sz w:val="28"/>
          <w:szCs w:val="28"/>
        </w:rPr>
        <w:t>相关规定执行。</w:t>
      </w:r>
    </w:p>
    <w:p w14:paraId="06C30EE4" w14:textId="041EF056" w:rsidR="008C3E0D" w:rsidRPr="006E4FC3" w:rsidRDefault="008C3E0D" w:rsidP="008C3E0D">
      <w:pPr>
        <w:spacing w:line="500" w:lineRule="exact"/>
        <w:rPr>
          <w:rFonts w:ascii="Times New Roman" w:eastAsia="宋体" w:hAnsi="Times New Roman"/>
          <w:sz w:val="28"/>
          <w:szCs w:val="28"/>
        </w:rPr>
      </w:pPr>
    </w:p>
    <w:p w14:paraId="31F6CCDD" w14:textId="50E24BF4" w:rsidR="008C3E0D" w:rsidRPr="006E4FC3" w:rsidRDefault="008C3E0D" w:rsidP="008C3E0D">
      <w:pPr>
        <w:spacing w:line="500" w:lineRule="exact"/>
        <w:rPr>
          <w:rFonts w:ascii="Times New Roman" w:eastAsia="宋体" w:hAnsi="Times New Roman"/>
          <w:sz w:val="28"/>
          <w:szCs w:val="28"/>
        </w:rPr>
      </w:pPr>
    </w:p>
    <w:p w14:paraId="6F225660" w14:textId="1F114399" w:rsidR="008C3E0D" w:rsidRDefault="008C3E0D" w:rsidP="008C3E0D">
      <w:pPr>
        <w:spacing w:line="500" w:lineRule="exact"/>
        <w:rPr>
          <w:rFonts w:ascii="Times New Roman" w:eastAsia="宋体" w:hAnsi="Times New Roman"/>
          <w:sz w:val="28"/>
          <w:szCs w:val="28"/>
        </w:rPr>
      </w:pPr>
    </w:p>
    <w:p w14:paraId="745B18E0" w14:textId="77777777" w:rsidR="006E4FC3" w:rsidRPr="006E4FC3" w:rsidRDefault="006E4FC3" w:rsidP="008C3E0D">
      <w:pPr>
        <w:spacing w:line="500" w:lineRule="exact"/>
        <w:rPr>
          <w:rFonts w:ascii="Times New Roman" w:eastAsia="宋体" w:hAnsi="Times New Roman"/>
          <w:sz w:val="28"/>
          <w:szCs w:val="28"/>
        </w:rPr>
      </w:pPr>
    </w:p>
    <w:p w14:paraId="47458F53" w14:textId="4AE4484D" w:rsidR="008C3E0D" w:rsidRPr="006E4FC3" w:rsidRDefault="008C3E0D" w:rsidP="007C2551">
      <w:pPr>
        <w:spacing w:line="500" w:lineRule="exact"/>
        <w:jc w:val="right"/>
        <w:rPr>
          <w:rFonts w:ascii="Times New Roman" w:eastAsia="宋体" w:hAnsi="Times New Roman"/>
          <w:sz w:val="28"/>
          <w:szCs w:val="28"/>
        </w:rPr>
      </w:pPr>
      <w:r w:rsidRPr="006E4FC3">
        <w:rPr>
          <w:rFonts w:ascii="Times New Roman" w:eastAsia="宋体" w:hAnsi="Times New Roman" w:hint="eastAsia"/>
          <w:sz w:val="28"/>
          <w:szCs w:val="28"/>
        </w:rPr>
        <w:t>复旦大学生物医学研究院</w:t>
      </w:r>
    </w:p>
    <w:p w14:paraId="32B6A152" w14:textId="5F374112" w:rsidR="008C3E0D" w:rsidRPr="006E4FC3" w:rsidRDefault="008C3E0D" w:rsidP="007C2551">
      <w:pPr>
        <w:spacing w:line="500" w:lineRule="exact"/>
        <w:jc w:val="right"/>
        <w:rPr>
          <w:rFonts w:ascii="Times New Roman" w:eastAsia="宋体" w:hAnsi="Times New Roman"/>
          <w:sz w:val="28"/>
          <w:szCs w:val="28"/>
        </w:rPr>
      </w:pPr>
      <w:r w:rsidRPr="006E4FC3">
        <w:rPr>
          <w:rFonts w:ascii="Times New Roman" w:eastAsia="宋体" w:hAnsi="Times New Roman" w:hint="eastAsia"/>
          <w:sz w:val="28"/>
          <w:szCs w:val="28"/>
        </w:rPr>
        <w:t>2</w:t>
      </w:r>
      <w:r w:rsidRPr="006E4FC3">
        <w:rPr>
          <w:rFonts w:ascii="Times New Roman" w:eastAsia="宋体" w:hAnsi="Times New Roman"/>
          <w:sz w:val="28"/>
          <w:szCs w:val="28"/>
        </w:rPr>
        <w:t>019</w:t>
      </w:r>
      <w:r w:rsidRPr="006E4FC3">
        <w:rPr>
          <w:rFonts w:ascii="Times New Roman" w:eastAsia="宋体" w:hAnsi="Times New Roman" w:hint="eastAsia"/>
          <w:sz w:val="28"/>
          <w:szCs w:val="28"/>
        </w:rPr>
        <w:t>年</w:t>
      </w:r>
      <w:r w:rsidRPr="006E4FC3">
        <w:rPr>
          <w:rFonts w:ascii="Times New Roman" w:eastAsia="宋体" w:hAnsi="Times New Roman" w:hint="eastAsia"/>
          <w:sz w:val="28"/>
          <w:szCs w:val="28"/>
        </w:rPr>
        <w:t>2</w:t>
      </w:r>
      <w:r w:rsidRPr="006E4FC3">
        <w:rPr>
          <w:rFonts w:ascii="Times New Roman" w:eastAsia="宋体" w:hAnsi="Times New Roman" w:hint="eastAsia"/>
          <w:sz w:val="28"/>
          <w:szCs w:val="28"/>
        </w:rPr>
        <w:t>月</w:t>
      </w:r>
      <w:r w:rsidR="000407E0">
        <w:rPr>
          <w:rFonts w:ascii="Times New Roman" w:eastAsia="宋体" w:hAnsi="Times New Roman"/>
          <w:sz w:val="28"/>
          <w:szCs w:val="28"/>
        </w:rPr>
        <w:t>22</w:t>
      </w:r>
      <w:r w:rsidRPr="006E4FC3">
        <w:rPr>
          <w:rFonts w:ascii="Times New Roman" w:eastAsia="宋体" w:hAnsi="Times New Roman" w:hint="eastAsia"/>
          <w:sz w:val="28"/>
          <w:szCs w:val="28"/>
        </w:rPr>
        <w:t>日</w:t>
      </w:r>
    </w:p>
    <w:p w14:paraId="5100DE9A" w14:textId="77777777" w:rsidR="006D2774" w:rsidRDefault="006D2774" w:rsidP="007C2551">
      <w:pPr>
        <w:spacing w:line="500" w:lineRule="exact"/>
        <w:jc w:val="center"/>
        <w:rPr>
          <w:rFonts w:ascii="Times New Roman" w:eastAsia="宋体" w:hAnsi="Times New Roman"/>
          <w:sz w:val="36"/>
        </w:rPr>
      </w:pPr>
    </w:p>
    <w:p w14:paraId="2AF7A355" w14:textId="77777777" w:rsidR="006D2774" w:rsidRDefault="006D2774" w:rsidP="007C2551">
      <w:pPr>
        <w:spacing w:line="500" w:lineRule="exact"/>
        <w:jc w:val="center"/>
        <w:rPr>
          <w:rFonts w:ascii="Times New Roman" w:eastAsia="宋体" w:hAnsi="Times New Roman"/>
          <w:sz w:val="36"/>
        </w:rPr>
      </w:pPr>
    </w:p>
    <w:p w14:paraId="6A83F446" w14:textId="77777777" w:rsidR="006D2774" w:rsidRDefault="006D2774" w:rsidP="007C2551">
      <w:pPr>
        <w:spacing w:line="500" w:lineRule="exact"/>
        <w:jc w:val="center"/>
        <w:rPr>
          <w:rFonts w:ascii="Times New Roman" w:eastAsia="宋体" w:hAnsi="Times New Roman"/>
          <w:sz w:val="36"/>
        </w:rPr>
      </w:pPr>
    </w:p>
    <w:p w14:paraId="07649C41" w14:textId="77777777" w:rsidR="006D2774" w:rsidRDefault="006D2774" w:rsidP="007C2551">
      <w:pPr>
        <w:spacing w:line="500" w:lineRule="exact"/>
        <w:jc w:val="center"/>
        <w:rPr>
          <w:rFonts w:ascii="Times New Roman" w:eastAsia="宋体" w:hAnsi="Times New Roman"/>
          <w:sz w:val="36"/>
        </w:rPr>
      </w:pPr>
    </w:p>
    <w:p w14:paraId="3DB52939" w14:textId="77777777" w:rsidR="006D2774" w:rsidRDefault="006D2774" w:rsidP="007C2551">
      <w:pPr>
        <w:spacing w:line="500" w:lineRule="exact"/>
        <w:jc w:val="center"/>
        <w:rPr>
          <w:rFonts w:ascii="Times New Roman" w:eastAsia="宋体" w:hAnsi="Times New Roman"/>
          <w:sz w:val="36"/>
        </w:rPr>
      </w:pPr>
    </w:p>
    <w:p w14:paraId="64D778D8" w14:textId="77777777" w:rsidR="006D2774" w:rsidRDefault="006D2774" w:rsidP="007C2551">
      <w:pPr>
        <w:spacing w:line="500" w:lineRule="exact"/>
        <w:jc w:val="center"/>
        <w:rPr>
          <w:rFonts w:ascii="Times New Roman" w:eastAsia="宋体" w:hAnsi="Times New Roman"/>
          <w:sz w:val="36"/>
        </w:rPr>
      </w:pPr>
    </w:p>
    <w:p w14:paraId="7D4FCDB1" w14:textId="77777777" w:rsidR="006D2774" w:rsidRDefault="006D2774" w:rsidP="007C2551">
      <w:pPr>
        <w:spacing w:line="500" w:lineRule="exact"/>
        <w:jc w:val="center"/>
        <w:rPr>
          <w:rFonts w:ascii="Times New Roman" w:eastAsia="宋体" w:hAnsi="Times New Roman"/>
          <w:sz w:val="36"/>
        </w:rPr>
      </w:pPr>
    </w:p>
    <w:p w14:paraId="14BA6822" w14:textId="77777777" w:rsidR="006D2774" w:rsidRDefault="006D2774" w:rsidP="007C2551">
      <w:pPr>
        <w:spacing w:line="500" w:lineRule="exact"/>
        <w:jc w:val="center"/>
        <w:rPr>
          <w:rFonts w:ascii="Times New Roman" w:eastAsia="宋体" w:hAnsi="Times New Roman"/>
          <w:sz w:val="36"/>
        </w:rPr>
      </w:pPr>
    </w:p>
    <w:p w14:paraId="14EB5B08" w14:textId="77777777" w:rsidR="006D2774" w:rsidRDefault="006D2774" w:rsidP="007C2551">
      <w:pPr>
        <w:spacing w:line="500" w:lineRule="exact"/>
        <w:jc w:val="center"/>
        <w:rPr>
          <w:rFonts w:ascii="Times New Roman" w:eastAsia="宋体" w:hAnsi="Times New Roman"/>
          <w:sz w:val="36"/>
        </w:rPr>
      </w:pPr>
    </w:p>
    <w:p w14:paraId="146AB516" w14:textId="77777777" w:rsidR="006D2774" w:rsidRDefault="006D2774" w:rsidP="007C2551">
      <w:pPr>
        <w:spacing w:line="500" w:lineRule="exact"/>
        <w:jc w:val="center"/>
        <w:rPr>
          <w:rFonts w:ascii="Times New Roman" w:eastAsia="宋体" w:hAnsi="Times New Roman"/>
          <w:sz w:val="36"/>
        </w:rPr>
      </w:pPr>
    </w:p>
    <w:p w14:paraId="2A5F8B33" w14:textId="77777777" w:rsidR="006D2774" w:rsidRDefault="006D2774" w:rsidP="007C2551">
      <w:pPr>
        <w:spacing w:line="500" w:lineRule="exact"/>
        <w:jc w:val="center"/>
        <w:rPr>
          <w:rFonts w:ascii="Times New Roman" w:eastAsia="宋体" w:hAnsi="Times New Roman"/>
          <w:sz w:val="36"/>
        </w:rPr>
      </w:pPr>
    </w:p>
    <w:p w14:paraId="7BB0C12F" w14:textId="77777777" w:rsidR="006D2774" w:rsidRDefault="006D2774" w:rsidP="007C2551">
      <w:pPr>
        <w:spacing w:line="500" w:lineRule="exact"/>
        <w:jc w:val="center"/>
        <w:rPr>
          <w:rFonts w:ascii="Times New Roman" w:eastAsia="宋体" w:hAnsi="Times New Roman"/>
          <w:sz w:val="36"/>
        </w:rPr>
      </w:pPr>
    </w:p>
    <w:p w14:paraId="4F3185B0" w14:textId="2E6BE158" w:rsidR="00483C4C" w:rsidRPr="008C3E0D" w:rsidRDefault="007C2551" w:rsidP="007C2551">
      <w:pPr>
        <w:spacing w:line="500" w:lineRule="exact"/>
        <w:jc w:val="center"/>
        <w:rPr>
          <w:rFonts w:ascii="Times New Roman" w:eastAsia="宋体" w:hAnsi="Times New Roman"/>
          <w:sz w:val="24"/>
        </w:rPr>
      </w:pPr>
      <w:r w:rsidRPr="007C2551">
        <w:rPr>
          <w:rFonts w:ascii="Times New Roman" w:eastAsia="宋体" w:hAnsi="Times New Roman"/>
          <w:sz w:val="36"/>
        </w:rPr>
        <w:t>招生工作</w:t>
      </w:r>
      <w:r>
        <w:rPr>
          <w:rFonts w:ascii="Times New Roman" w:eastAsia="宋体" w:hAnsi="Times New Roman" w:hint="eastAsia"/>
          <w:sz w:val="36"/>
        </w:rPr>
        <w:t>领导小组名单</w:t>
      </w:r>
    </w:p>
    <w:p w14:paraId="27CC7250" w14:textId="77777777" w:rsidR="007C2551" w:rsidRDefault="007C2551" w:rsidP="008C3E0D">
      <w:pPr>
        <w:spacing w:line="500" w:lineRule="exact"/>
        <w:rPr>
          <w:rFonts w:ascii="Times New Roman" w:eastAsia="宋体" w:hAnsi="Times New Roman"/>
          <w:sz w:val="24"/>
        </w:rPr>
      </w:pPr>
    </w:p>
    <w:p w14:paraId="0C091ACF" w14:textId="30A1B9D9" w:rsidR="007C2551" w:rsidRPr="00AD00F7" w:rsidRDefault="007C2551" w:rsidP="008C3E0D">
      <w:pPr>
        <w:spacing w:line="500" w:lineRule="exact"/>
        <w:rPr>
          <w:rFonts w:ascii="Times New Roman" w:eastAsia="宋体" w:hAnsi="Times New Roman"/>
          <w:sz w:val="28"/>
        </w:rPr>
      </w:pPr>
      <w:r w:rsidRPr="00AD00F7">
        <w:rPr>
          <w:rFonts w:ascii="Times New Roman" w:eastAsia="宋体" w:hAnsi="Times New Roman" w:hint="eastAsia"/>
          <w:sz w:val="28"/>
        </w:rPr>
        <w:t>组长：葛均波</w:t>
      </w:r>
      <w:r w:rsidRPr="00AD00F7">
        <w:rPr>
          <w:rFonts w:ascii="Times New Roman" w:eastAsia="宋体" w:hAnsi="Times New Roman" w:hint="eastAsia"/>
          <w:sz w:val="28"/>
        </w:rPr>
        <w:t xml:space="preserve"> </w:t>
      </w:r>
      <w:r w:rsidRPr="00AD00F7">
        <w:rPr>
          <w:rFonts w:ascii="Times New Roman" w:eastAsia="宋体" w:hAnsi="Times New Roman" w:hint="eastAsia"/>
          <w:sz w:val="28"/>
        </w:rPr>
        <w:t>储以微</w:t>
      </w:r>
    </w:p>
    <w:p w14:paraId="476380DD" w14:textId="1DCCFEE8" w:rsidR="007C2551" w:rsidRPr="00AD00F7" w:rsidRDefault="007C2551" w:rsidP="008C3E0D">
      <w:pPr>
        <w:spacing w:line="500" w:lineRule="exact"/>
        <w:rPr>
          <w:rFonts w:ascii="Times New Roman" w:eastAsia="宋体" w:hAnsi="Times New Roman"/>
          <w:sz w:val="28"/>
        </w:rPr>
      </w:pPr>
      <w:r w:rsidRPr="00AD00F7">
        <w:rPr>
          <w:rFonts w:ascii="Times New Roman" w:eastAsia="宋体" w:hAnsi="Times New Roman" w:hint="eastAsia"/>
          <w:sz w:val="28"/>
        </w:rPr>
        <w:t>成员：</w:t>
      </w:r>
      <w:r w:rsidRPr="00AD00F7">
        <w:rPr>
          <w:rFonts w:ascii="Times New Roman" w:eastAsia="宋体" w:hAnsi="Times New Roman"/>
          <w:sz w:val="28"/>
        </w:rPr>
        <w:t>徐国良、杨芃原、陆豪杰、周悠悠</w:t>
      </w:r>
    </w:p>
    <w:p w14:paraId="6207CFDF" w14:textId="1FBE6933" w:rsidR="007C2551" w:rsidRDefault="007C2551" w:rsidP="008C3E0D">
      <w:pPr>
        <w:spacing w:line="500" w:lineRule="exact"/>
        <w:rPr>
          <w:rFonts w:ascii="Times New Roman" w:eastAsia="宋体" w:hAnsi="Times New Roman"/>
          <w:sz w:val="24"/>
        </w:rPr>
      </w:pPr>
    </w:p>
    <w:p w14:paraId="66D67D87" w14:textId="4D9A8021" w:rsidR="00CD35AB" w:rsidRDefault="00CD35AB" w:rsidP="008C3E0D">
      <w:pPr>
        <w:spacing w:line="500" w:lineRule="exact"/>
        <w:rPr>
          <w:rFonts w:ascii="Times New Roman" w:eastAsia="宋体" w:hAnsi="Times New Roman"/>
          <w:sz w:val="24"/>
        </w:rPr>
      </w:pPr>
    </w:p>
    <w:p w14:paraId="3B3254E5" w14:textId="77777777" w:rsidR="00CD35AB" w:rsidRDefault="00CD35AB" w:rsidP="008C3E0D">
      <w:pPr>
        <w:spacing w:line="500" w:lineRule="exact"/>
        <w:rPr>
          <w:rFonts w:ascii="Times New Roman" w:eastAsia="宋体" w:hAnsi="Times New Roman"/>
          <w:sz w:val="24"/>
        </w:rPr>
      </w:pPr>
    </w:p>
    <w:p w14:paraId="73AD6542" w14:textId="09F1D776" w:rsidR="007C2551" w:rsidRPr="008C3E0D" w:rsidRDefault="007C2551" w:rsidP="007C2551">
      <w:pPr>
        <w:spacing w:line="500" w:lineRule="exact"/>
        <w:jc w:val="center"/>
        <w:rPr>
          <w:rFonts w:ascii="Times New Roman" w:eastAsia="宋体" w:hAnsi="Times New Roman"/>
          <w:sz w:val="24"/>
        </w:rPr>
      </w:pPr>
      <w:r w:rsidRPr="007C2551">
        <w:rPr>
          <w:rFonts w:ascii="Times New Roman" w:eastAsia="宋体" w:hAnsi="Times New Roman"/>
          <w:sz w:val="36"/>
        </w:rPr>
        <w:t>招生工作</w:t>
      </w:r>
      <w:r>
        <w:rPr>
          <w:rFonts w:ascii="Times New Roman" w:eastAsia="宋体" w:hAnsi="Times New Roman" w:hint="eastAsia"/>
          <w:sz w:val="36"/>
        </w:rPr>
        <w:t>小组名单</w:t>
      </w:r>
    </w:p>
    <w:p w14:paraId="3D973C34" w14:textId="77777777" w:rsidR="007C2551" w:rsidRDefault="007C2551" w:rsidP="008C3E0D">
      <w:pPr>
        <w:spacing w:line="500" w:lineRule="exact"/>
        <w:rPr>
          <w:rFonts w:ascii="Times New Roman" w:eastAsia="宋体" w:hAnsi="Times New Roman"/>
          <w:sz w:val="24"/>
        </w:rPr>
      </w:pPr>
    </w:p>
    <w:p w14:paraId="0A4FE699" w14:textId="4AE7B223" w:rsidR="007C2551" w:rsidRPr="00AD00F7" w:rsidRDefault="007C2551" w:rsidP="008C3E0D">
      <w:pPr>
        <w:spacing w:line="500" w:lineRule="exact"/>
        <w:rPr>
          <w:rFonts w:ascii="Times New Roman" w:eastAsia="宋体" w:hAnsi="Times New Roman"/>
          <w:sz w:val="28"/>
        </w:rPr>
      </w:pPr>
      <w:r w:rsidRPr="00AD00F7">
        <w:rPr>
          <w:rFonts w:ascii="Times New Roman" w:eastAsia="宋体" w:hAnsi="Times New Roman" w:hint="eastAsia"/>
          <w:sz w:val="28"/>
        </w:rPr>
        <w:t>组长：陆豪杰</w:t>
      </w:r>
    </w:p>
    <w:p w14:paraId="35A9C88D" w14:textId="56587212" w:rsidR="007C2551" w:rsidRPr="00AD00F7" w:rsidRDefault="007C2551" w:rsidP="008C3E0D">
      <w:pPr>
        <w:spacing w:line="500" w:lineRule="exact"/>
        <w:rPr>
          <w:rFonts w:ascii="Times New Roman" w:eastAsia="宋体" w:hAnsi="Times New Roman"/>
          <w:sz w:val="28"/>
        </w:rPr>
      </w:pPr>
      <w:r w:rsidRPr="00AD00F7">
        <w:rPr>
          <w:rFonts w:ascii="Times New Roman" w:eastAsia="宋体" w:hAnsi="Times New Roman" w:hint="eastAsia"/>
          <w:sz w:val="28"/>
        </w:rPr>
        <w:t>成员：</w:t>
      </w:r>
      <w:r w:rsidRPr="00AD00F7">
        <w:rPr>
          <w:rFonts w:ascii="Times New Roman" w:eastAsia="宋体" w:hAnsi="Times New Roman"/>
          <w:sz w:val="28"/>
        </w:rPr>
        <w:t>何祥火、</w:t>
      </w:r>
      <w:r w:rsidR="0033176C" w:rsidRPr="00AD00F7">
        <w:rPr>
          <w:rFonts w:ascii="Times New Roman" w:eastAsia="宋体" w:hAnsi="Times New Roman"/>
          <w:sz w:val="28"/>
        </w:rPr>
        <w:t>徐彦辉、</w:t>
      </w:r>
      <w:r w:rsidR="00892F9D">
        <w:rPr>
          <w:rFonts w:ascii="Times New Roman" w:eastAsia="宋体" w:hAnsi="Times New Roman" w:hint="eastAsia"/>
          <w:sz w:val="28"/>
        </w:rPr>
        <w:t>刘妍</w:t>
      </w:r>
      <w:r w:rsidRPr="00AD00F7">
        <w:rPr>
          <w:rFonts w:ascii="Times New Roman" w:eastAsia="宋体" w:hAnsi="Times New Roman"/>
          <w:sz w:val="28"/>
        </w:rPr>
        <w:t>君、叶丹、蓝斐、周悠悠、王盛</w:t>
      </w:r>
    </w:p>
    <w:p w14:paraId="7D52BC4D" w14:textId="408A42AE" w:rsidR="007C2551" w:rsidRPr="00AD00F7" w:rsidRDefault="007C2551" w:rsidP="008C3E0D">
      <w:pPr>
        <w:spacing w:line="500" w:lineRule="exact"/>
        <w:rPr>
          <w:rFonts w:ascii="Times New Roman" w:eastAsia="宋体" w:hAnsi="Times New Roman"/>
          <w:sz w:val="28"/>
        </w:rPr>
      </w:pPr>
      <w:r w:rsidRPr="00AD00F7">
        <w:rPr>
          <w:rFonts w:ascii="Times New Roman" w:eastAsia="宋体" w:hAnsi="Times New Roman" w:hint="eastAsia"/>
          <w:sz w:val="28"/>
        </w:rPr>
        <w:t>秘书：孙璐</w:t>
      </w:r>
    </w:p>
    <w:p w14:paraId="441DB884" w14:textId="132CD4FF" w:rsidR="00483C4C" w:rsidRPr="008C3E0D" w:rsidRDefault="00483C4C" w:rsidP="008C3E0D">
      <w:pPr>
        <w:spacing w:line="500" w:lineRule="exact"/>
        <w:rPr>
          <w:rFonts w:ascii="Times New Roman" w:eastAsia="宋体" w:hAnsi="Times New Roman"/>
          <w:sz w:val="24"/>
        </w:rPr>
      </w:pPr>
    </w:p>
    <w:sectPr w:rsidR="00483C4C" w:rsidRPr="008C3E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94E82" w14:textId="77777777" w:rsidR="00494CAB" w:rsidRDefault="00494CAB" w:rsidP="00892F9D">
      <w:r>
        <w:separator/>
      </w:r>
    </w:p>
  </w:endnote>
  <w:endnote w:type="continuationSeparator" w:id="0">
    <w:p w14:paraId="60D80EE5" w14:textId="77777777" w:rsidR="00494CAB" w:rsidRDefault="00494CAB" w:rsidP="008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2697" w14:textId="77777777" w:rsidR="00494CAB" w:rsidRDefault="00494CAB" w:rsidP="00892F9D">
      <w:r>
        <w:separator/>
      </w:r>
    </w:p>
  </w:footnote>
  <w:footnote w:type="continuationSeparator" w:id="0">
    <w:p w14:paraId="088CAA6C" w14:textId="77777777" w:rsidR="00494CAB" w:rsidRDefault="00494CAB" w:rsidP="00892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01"/>
    <w:rsid w:val="000407E0"/>
    <w:rsid w:val="000C16B8"/>
    <w:rsid w:val="0010111C"/>
    <w:rsid w:val="001E4B2B"/>
    <w:rsid w:val="00303317"/>
    <w:rsid w:val="0033176C"/>
    <w:rsid w:val="00335136"/>
    <w:rsid w:val="00390AD3"/>
    <w:rsid w:val="003F0345"/>
    <w:rsid w:val="00471720"/>
    <w:rsid w:val="00483C4C"/>
    <w:rsid w:val="00487A97"/>
    <w:rsid w:val="00494CAB"/>
    <w:rsid w:val="004E2C56"/>
    <w:rsid w:val="00587367"/>
    <w:rsid w:val="0061180B"/>
    <w:rsid w:val="006D2774"/>
    <w:rsid w:val="006E4FC3"/>
    <w:rsid w:val="007C2551"/>
    <w:rsid w:val="00831CAF"/>
    <w:rsid w:val="00867699"/>
    <w:rsid w:val="00892F9D"/>
    <w:rsid w:val="008C3E0D"/>
    <w:rsid w:val="008F7C1F"/>
    <w:rsid w:val="00901614"/>
    <w:rsid w:val="009D021F"/>
    <w:rsid w:val="009F1805"/>
    <w:rsid w:val="00A7265E"/>
    <w:rsid w:val="00AA1B24"/>
    <w:rsid w:val="00AD00F7"/>
    <w:rsid w:val="00B727E3"/>
    <w:rsid w:val="00C063CC"/>
    <w:rsid w:val="00C41695"/>
    <w:rsid w:val="00C847A7"/>
    <w:rsid w:val="00CD35AB"/>
    <w:rsid w:val="00D61501"/>
    <w:rsid w:val="00ED3201"/>
    <w:rsid w:val="00F142AD"/>
    <w:rsid w:val="00F34F40"/>
    <w:rsid w:val="00FA5CD1"/>
    <w:rsid w:val="00FB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084EE"/>
  <w15:chartTrackingRefBased/>
  <w15:docId w15:val="{04C0AAFF-2CB7-403A-8CA1-12DECE23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2F9D"/>
    <w:rPr>
      <w:sz w:val="18"/>
      <w:szCs w:val="18"/>
    </w:rPr>
  </w:style>
  <w:style w:type="paragraph" w:styleId="a5">
    <w:name w:val="footer"/>
    <w:basedOn w:val="a"/>
    <w:link w:val="a6"/>
    <w:uiPriority w:val="99"/>
    <w:unhideWhenUsed/>
    <w:rsid w:val="00892F9D"/>
    <w:pPr>
      <w:tabs>
        <w:tab w:val="center" w:pos="4153"/>
        <w:tab w:val="right" w:pos="8306"/>
      </w:tabs>
      <w:snapToGrid w:val="0"/>
      <w:jc w:val="left"/>
    </w:pPr>
    <w:rPr>
      <w:sz w:val="18"/>
      <w:szCs w:val="18"/>
    </w:rPr>
  </w:style>
  <w:style w:type="character" w:customStyle="1" w:styleId="a6">
    <w:name w:val="页脚 字符"/>
    <w:basedOn w:val="a0"/>
    <w:link w:val="a5"/>
    <w:uiPriority w:val="99"/>
    <w:rsid w:val="00892F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王</dc:creator>
  <cp:keywords/>
  <dc:description/>
  <cp:lastModifiedBy>盛 王</cp:lastModifiedBy>
  <cp:revision>22</cp:revision>
  <dcterms:created xsi:type="dcterms:W3CDTF">2019-02-16T16:13:00Z</dcterms:created>
  <dcterms:modified xsi:type="dcterms:W3CDTF">2019-04-25T05:58:00Z</dcterms:modified>
</cp:coreProperties>
</file>