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49B" w:rsidRPr="004E57F2" w:rsidRDefault="00DD49EC" w:rsidP="005744AB">
      <w:pPr>
        <w:spacing w:afterLines="50" w:after="156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</w:t>
      </w: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bookmarkStart w:id="0" w:name="_GoBack"/>
      <w:bookmarkEnd w:id="0"/>
      <w:r w:rsidR="0085749B" w:rsidRPr="004E57F2">
        <w:rPr>
          <w:rFonts w:hint="eastAsia"/>
          <w:b/>
          <w:sz w:val="28"/>
          <w:szCs w:val="28"/>
        </w:rPr>
        <w:t>关于《复旦大学研究生指导教师工作条例》的修订说明</w:t>
      </w:r>
    </w:p>
    <w:p w:rsidR="0085749B" w:rsidRPr="00EB3CAE" w:rsidRDefault="0085749B" w:rsidP="0085749B">
      <w:pPr>
        <w:spacing w:line="360" w:lineRule="exact"/>
        <w:rPr>
          <w:rFonts w:asciiTheme="minorEastAsia" w:hAnsiTheme="minorEastAsia"/>
          <w:b/>
          <w:szCs w:val="21"/>
        </w:rPr>
      </w:pPr>
      <w:r w:rsidRPr="00EB3CAE">
        <w:rPr>
          <w:rFonts w:asciiTheme="minorEastAsia" w:hAnsiTheme="minorEastAsia" w:hint="eastAsia"/>
          <w:b/>
          <w:szCs w:val="21"/>
        </w:rPr>
        <w:t>一、修订背景</w:t>
      </w:r>
    </w:p>
    <w:p w:rsidR="0085749B" w:rsidRPr="00CB33EC" w:rsidRDefault="0085749B" w:rsidP="0085749B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我校于2008年5月制订了《复旦大学研究生指导教师工作条例（征求意见稿）》，至今已有八年。因研究生教育政策变化及内部工作机制发生调整，现有条例的部分条款已不再适用。同时，在实际的管理工作中也发现，一些亟待解决的问题在现有条例中没有涵盖或明确。为强化导师作为研究生培养首要责任人的角色定位，明确“责权统一”的导师负责制，研究生院于今年上半年启动了对导师工作条例的修订工作。</w:t>
      </w:r>
    </w:p>
    <w:p w:rsidR="0085749B" w:rsidRPr="00EB3CAE" w:rsidRDefault="0085749B" w:rsidP="005744AB">
      <w:pPr>
        <w:spacing w:beforeLines="50" w:before="156" w:line="360" w:lineRule="exact"/>
        <w:rPr>
          <w:rFonts w:asciiTheme="minorEastAsia" w:hAnsiTheme="minorEastAsia"/>
          <w:b/>
          <w:szCs w:val="21"/>
        </w:rPr>
      </w:pPr>
      <w:r w:rsidRPr="00EB3CAE">
        <w:rPr>
          <w:rFonts w:asciiTheme="minorEastAsia" w:hAnsiTheme="minorEastAsia" w:hint="eastAsia"/>
          <w:b/>
          <w:szCs w:val="21"/>
        </w:rPr>
        <w:t>二、修订思路</w:t>
      </w:r>
    </w:p>
    <w:p w:rsidR="005B0E0C" w:rsidRPr="005B0E0C" w:rsidRDefault="0085749B" w:rsidP="005744AB">
      <w:pPr>
        <w:spacing w:line="360" w:lineRule="exact"/>
        <w:ind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为使</w:t>
      </w:r>
      <w:r w:rsidR="005B0E0C">
        <w:rPr>
          <w:rFonts w:asciiTheme="minorEastAsia" w:hAnsiTheme="minorEastAsia" w:hint="eastAsia"/>
          <w:szCs w:val="21"/>
        </w:rPr>
        <w:t>导师工作条例能与研究生教育发展的新形势相适应，此次修订重点关注四</w:t>
      </w:r>
      <w:r w:rsidRPr="00CB33EC">
        <w:rPr>
          <w:rFonts w:asciiTheme="minorEastAsia" w:hAnsiTheme="minorEastAsia" w:hint="eastAsia"/>
          <w:szCs w:val="21"/>
        </w:rPr>
        <w:t>个方面的</w:t>
      </w:r>
      <w:r>
        <w:rPr>
          <w:rFonts w:asciiTheme="minorEastAsia" w:hAnsiTheme="minorEastAsia" w:hint="eastAsia"/>
          <w:szCs w:val="21"/>
        </w:rPr>
        <w:t>内容</w:t>
      </w:r>
      <w:r w:rsidRPr="00CB33EC">
        <w:rPr>
          <w:rFonts w:asciiTheme="minorEastAsia" w:hAnsiTheme="minorEastAsia" w:hint="eastAsia"/>
          <w:szCs w:val="21"/>
        </w:rPr>
        <w:t>：一是要突出“责权统一”的导师负责制，明确导师在研究生培养各环节过程中应承担的责任以及相应的权利，同时明确在研究生教育成本分担机制背景下，导师应</w:t>
      </w:r>
      <w:r>
        <w:rPr>
          <w:rFonts w:asciiTheme="minorEastAsia" w:hAnsiTheme="minorEastAsia" w:hint="eastAsia"/>
          <w:szCs w:val="21"/>
        </w:rPr>
        <w:t>与学校共同</w:t>
      </w:r>
      <w:r w:rsidRPr="00CB33EC">
        <w:rPr>
          <w:rFonts w:asciiTheme="minorEastAsia" w:hAnsiTheme="minorEastAsia" w:hint="eastAsia"/>
          <w:szCs w:val="21"/>
        </w:rPr>
        <w:t>分担</w:t>
      </w:r>
      <w:r>
        <w:rPr>
          <w:rFonts w:asciiTheme="minorEastAsia" w:hAnsiTheme="minorEastAsia" w:hint="eastAsia"/>
          <w:szCs w:val="21"/>
        </w:rPr>
        <w:t>研究生教育</w:t>
      </w:r>
      <w:r w:rsidRPr="00CB33EC">
        <w:rPr>
          <w:rFonts w:asciiTheme="minorEastAsia" w:hAnsiTheme="minorEastAsia" w:hint="eastAsia"/>
          <w:szCs w:val="21"/>
        </w:rPr>
        <w:t>成本；二是</w:t>
      </w:r>
      <w:r>
        <w:rPr>
          <w:rFonts w:asciiTheme="minorEastAsia" w:hAnsiTheme="minorEastAsia" w:hint="eastAsia"/>
          <w:szCs w:val="21"/>
        </w:rPr>
        <w:t>要</w:t>
      </w:r>
      <w:r w:rsidRPr="00CB33EC">
        <w:rPr>
          <w:rFonts w:asciiTheme="minorEastAsia" w:hAnsiTheme="minorEastAsia" w:hint="eastAsia"/>
          <w:szCs w:val="21"/>
        </w:rPr>
        <w:t>针对近年来研究生教育工作中暴露出来的一些相关问题，如导师退休年龄、导师岗位调离及师生</w:t>
      </w:r>
      <w:r>
        <w:rPr>
          <w:rFonts w:asciiTheme="minorEastAsia" w:hAnsiTheme="minorEastAsia" w:hint="eastAsia"/>
          <w:szCs w:val="21"/>
        </w:rPr>
        <w:t>关系处理</w:t>
      </w:r>
      <w:r w:rsidRPr="00CB33EC">
        <w:rPr>
          <w:rFonts w:asciiTheme="minorEastAsia" w:hAnsiTheme="minorEastAsia" w:hint="eastAsia"/>
          <w:szCs w:val="21"/>
        </w:rPr>
        <w:t>等，从制度层面明确管理依据；三是要体现“管理与服务”相结合的理念，在强调对导师进行管理的同时，提升对导师服务</w:t>
      </w:r>
      <w:r>
        <w:rPr>
          <w:rFonts w:asciiTheme="minorEastAsia" w:hAnsiTheme="minorEastAsia" w:hint="eastAsia"/>
          <w:szCs w:val="21"/>
        </w:rPr>
        <w:t>的</w:t>
      </w:r>
      <w:r w:rsidR="005B0E0C">
        <w:rPr>
          <w:rFonts w:asciiTheme="minorEastAsia" w:hAnsiTheme="minorEastAsia" w:hint="eastAsia"/>
          <w:szCs w:val="21"/>
        </w:rPr>
        <w:t>职能；</w:t>
      </w:r>
      <w:r w:rsidR="005B0E0C" w:rsidRPr="005B0E0C">
        <w:rPr>
          <w:rFonts w:asciiTheme="minorEastAsia" w:hAnsiTheme="minorEastAsia" w:hint="eastAsia"/>
          <w:szCs w:val="21"/>
        </w:rPr>
        <w:t>四是贯彻学校与院系二级管理的思想，部分可由院系根据具体情况确定的问题（例如导师指导研究生的数额限制）交由院系另行制定相关配套细则。</w:t>
      </w:r>
    </w:p>
    <w:p w:rsidR="0085749B" w:rsidRPr="00EB3CAE" w:rsidRDefault="0085749B" w:rsidP="005744AB">
      <w:pPr>
        <w:spacing w:beforeLines="50" w:before="156" w:line="360" w:lineRule="exact"/>
        <w:rPr>
          <w:rFonts w:asciiTheme="minorEastAsia" w:hAnsiTheme="minorEastAsia"/>
          <w:b/>
          <w:szCs w:val="21"/>
        </w:rPr>
      </w:pPr>
      <w:r w:rsidRPr="00EB3CAE">
        <w:rPr>
          <w:rFonts w:asciiTheme="minorEastAsia" w:hAnsiTheme="minorEastAsia" w:hint="eastAsia"/>
          <w:b/>
          <w:szCs w:val="21"/>
        </w:rPr>
        <w:t>三、修订的主要内容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一</w:t>
      </w:r>
      <w:r w:rsidRPr="00CB33EC">
        <w:rPr>
          <w:rFonts w:asciiTheme="minorEastAsia" w:hAnsiTheme="minorEastAsia" w:hint="eastAsia"/>
          <w:szCs w:val="21"/>
        </w:rPr>
        <w:t>）修改的条款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1</w:t>
      </w:r>
      <w:r w:rsidRPr="00CB33EC">
        <w:rPr>
          <w:rFonts w:asciiTheme="minorEastAsia" w:hAnsiTheme="minorEastAsia" w:hint="eastAsia"/>
          <w:szCs w:val="21"/>
        </w:rPr>
        <w:t>.关于“责权统一”的导师负责制。</w:t>
      </w:r>
      <w:r>
        <w:rPr>
          <w:rFonts w:asciiTheme="minorEastAsia" w:hAnsiTheme="minorEastAsia" w:hint="eastAsia"/>
          <w:szCs w:val="21"/>
        </w:rPr>
        <w:t>对原条例</w:t>
      </w:r>
      <w:r w:rsidRPr="00CB33EC">
        <w:rPr>
          <w:rFonts w:asciiTheme="minorEastAsia" w:hAnsiTheme="minorEastAsia" w:hint="eastAsia"/>
          <w:szCs w:val="21"/>
        </w:rPr>
        <w:t>中“岗位职责和岗位权利”一章的各条款重新组织和修订，明确了导师在研究生培养各环节中应承担的责任及相应的权利。</w:t>
      </w:r>
      <w:r>
        <w:rPr>
          <w:rFonts w:asciiTheme="minorEastAsia" w:hAnsiTheme="minorEastAsia" w:hint="eastAsia"/>
          <w:szCs w:val="21"/>
        </w:rPr>
        <w:t>（第二章）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2</w:t>
      </w:r>
      <w:r w:rsidRPr="00CB33EC">
        <w:rPr>
          <w:rFonts w:asciiTheme="minorEastAsia" w:hAnsiTheme="minorEastAsia" w:hint="eastAsia"/>
          <w:szCs w:val="21"/>
        </w:rPr>
        <w:t>.关于导师退休年龄的问题。</w:t>
      </w:r>
      <w:r>
        <w:rPr>
          <w:rFonts w:asciiTheme="minorEastAsia" w:hAnsiTheme="minorEastAsia" w:hint="eastAsia"/>
          <w:szCs w:val="21"/>
        </w:rPr>
        <w:t>原条例</w:t>
      </w:r>
      <w:r w:rsidRPr="00CB33EC">
        <w:rPr>
          <w:rFonts w:asciiTheme="minorEastAsia" w:hAnsiTheme="minorEastAsia" w:hint="eastAsia"/>
          <w:szCs w:val="21"/>
        </w:rPr>
        <w:t>规定“博导年龄超过62周岁原则上不再招收研</w:t>
      </w:r>
      <w:r>
        <w:rPr>
          <w:rFonts w:asciiTheme="minorEastAsia" w:hAnsiTheme="minorEastAsia" w:hint="eastAsia"/>
          <w:szCs w:val="21"/>
        </w:rPr>
        <w:t>究生”。现修订为“导师的退休年龄依据学校相关人事制度确定。</w:t>
      </w:r>
      <w:r w:rsidRPr="00AE6A3D">
        <w:rPr>
          <w:rFonts w:ascii="宋体" w:eastAsia="宋体" w:hAnsi="宋体" w:cs="宋体"/>
          <w:kern w:val="0"/>
          <w:sz w:val="20"/>
          <w:szCs w:val="20"/>
        </w:rPr>
        <w:t>导师原则上应在退休之前的若干年停止招收相应修业期限的研究生。</w:t>
      </w:r>
      <w:r>
        <w:rPr>
          <w:rFonts w:asciiTheme="minorEastAsia" w:hAnsiTheme="minorEastAsia" w:hint="eastAsia"/>
          <w:szCs w:val="21"/>
        </w:rPr>
        <w:t>”（第十五条）</w:t>
      </w:r>
      <w:r w:rsidRPr="00CB33EC">
        <w:rPr>
          <w:rFonts w:asciiTheme="minorEastAsia" w:hAnsiTheme="minorEastAsia"/>
          <w:szCs w:val="21"/>
        </w:rPr>
        <w:t xml:space="preserve"> 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二</w:t>
      </w:r>
      <w:r w:rsidRPr="00CB33EC">
        <w:rPr>
          <w:rFonts w:asciiTheme="minorEastAsia" w:hAnsiTheme="minorEastAsia" w:hint="eastAsia"/>
          <w:szCs w:val="21"/>
        </w:rPr>
        <w:t>）新增的条款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1.</w:t>
      </w:r>
      <w:r>
        <w:rPr>
          <w:rFonts w:asciiTheme="minorEastAsia" w:hAnsiTheme="minorEastAsia" w:hint="eastAsia"/>
          <w:szCs w:val="21"/>
        </w:rPr>
        <w:t>第十三条，强调</w:t>
      </w:r>
      <w:r w:rsidRPr="00CB33EC">
        <w:rPr>
          <w:rFonts w:asciiTheme="minorEastAsia" w:hAnsiTheme="minorEastAsia" w:hint="eastAsia"/>
          <w:szCs w:val="21"/>
        </w:rPr>
        <w:t>导师</w:t>
      </w:r>
      <w:r>
        <w:rPr>
          <w:rFonts w:asciiTheme="minorEastAsia" w:hAnsiTheme="minorEastAsia" w:hint="eastAsia"/>
          <w:szCs w:val="21"/>
        </w:rPr>
        <w:t>指导研究生应投入足够的时间和精力，以高度责任感履行好导师职责，院系应根据情况制定相关规定，避免导师指导人数过多的情况，以保证带教质量</w:t>
      </w:r>
      <w:r w:rsidRPr="00CB33EC">
        <w:rPr>
          <w:rFonts w:asciiTheme="minorEastAsia" w:hAnsiTheme="minorEastAsia" w:hint="eastAsia"/>
          <w:szCs w:val="21"/>
        </w:rPr>
        <w:t>。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2.</w:t>
      </w:r>
      <w:r>
        <w:rPr>
          <w:rFonts w:asciiTheme="minorEastAsia" w:hAnsiTheme="minorEastAsia" w:hint="eastAsia"/>
          <w:szCs w:val="21"/>
        </w:rPr>
        <w:t>第十六条，</w:t>
      </w:r>
      <w:r w:rsidRPr="00CB33EC">
        <w:rPr>
          <w:rFonts w:asciiTheme="minorEastAsia" w:hAnsiTheme="minorEastAsia" w:hint="eastAsia"/>
          <w:szCs w:val="21"/>
        </w:rPr>
        <w:t>关于导师岗位调离的问题。修订稿</w:t>
      </w:r>
      <w:r>
        <w:rPr>
          <w:rFonts w:asciiTheme="minorEastAsia" w:hAnsiTheme="minorEastAsia" w:hint="eastAsia"/>
          <w:szCs w:val="21"/>
        </w:rPr>
        <w:t>明确</w:t>
      </w:r>
      <w:r w:rsidRPr="00CB33EC">
        <w:rPr>
          <w:rFonts w:asciiTheme="minorEastAsia" w:hAnsiTheme="minorEastAsia" w:hint="eastAsia"/>
          <w:szCs w:val="21"/>
        </w:rPr>
        <w:t>“对调离我校工作的导师，原则上不再担任我校的研究生导师。”同时，对确有需要、拟继续担任我校博导的情况，</w:t>
      </w:r>
      <w:r>
        <w:rPr>
          <w:rFonts w:asciiTheme="minorEastAsia" w:hAnsiTheme="minorEastAsia" w:hint="eastAsia"/>
          <w:szCs w:val="21"/>
        </w:rPr>
        <w:t>提供</w:t>
      </w:r>
      <w:r w:rsidRPr="00CB33EC">
        <w:rPr>
          <w:rFonts w:asciiTheme="minorEastAsia" w:hAnsiTheme="minorEastAsia" w:hint="eastAsia"/>
          <w:szCs w:val="21"/>
        </w:rPr>
        <w:t>了“转任兼职博导”的报批流程。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3. 其他新增内容包括：导师培训</w:t>
      </w:r>
      <w:r>
        <w:rPr>
          <w:rFonts w:asciiTheme="minorEastAsia" w:hAnsiTheme="minorEastAsia" w:hint="eastAsia"/>
          <w:szCs w:val="21"/>
        </w:rPr>
        <w:t>与服务（第十一条）</w:t>
      </w:r>
      <w:r w:rsidRPr="00CB33EC">
        <w:rPr>
          <w:rFonts w:asciiTheme="minorEastAsia" w:hAnsiTheme="minorEastAsia" w:hint="eastAsia"/>
          <w:szCs w:val="21"/>
        </w:rPr>
        <w:t>、师生关系处理</w:t>
      </w:r>
      <w:r>
        <w:rPr>
          <w:rFonts w:asciiTheme="minorEastAsia" w:hAnsiTheme="minorEastAsia" w:hint="eastAsia"/>
          <w:szCs w:val="21"/>
        </w:rPr>
        <w:t>（第十二条）</w:t>
      </w:r>
      <w:r w:rsidRPr="00CB33EC">
        <w:rPr>
          <w:rFonts w:asciiTheme="minorEastAsia" w:hAnsiTheme="minorEastAsia" w:hint="eastAsia"/>
          <w:szCs w:val="21"/>
        </w:rPr>
        <w:t>、兼职导师</w:t>
      </w:r>
      <w:r>
        <w:rPr>
          <w:rFonts w:asciiTheme="minorEastAsia" w:hAnsiTheme="minorEastAsia" w:hint="eastAsia"/>
          <w:szCs w:val="21"/>
        </w:rPr>
        <w:t>的</w:t>
      </w:r>
      <w:r w:rsidRPr="00CB33EC">
        <w:rPr>
          <w:rFonts w:asciiTheme="minorEastAsia" w:hAnsiTheme="minorEastAsia" w:hint="eastAsia"/>
          <w:szCs w:val="21"/>
        </w:rPr>
        <w:t>职责与聘期</w:t>
      </w:r>
      <w:r>
        <w:rPr>
          <w:rFonts w:asciiTheme="minorEastAsia" w:hAnsiTheme="minorEastAsia" w:hint="eastAsia"/>
          <w:szCs w:val="21"/>
        </w:rPr>
        <w:t>（第十七条），同时在附则中明确，关于专业学位校外兼职导师和导师遴选等相关规定另行制订（第二十条、第二十一条）</w:t>
      </w:r>
      <w:r w:rsidRPr="00CB33EC">
        <w:rPr>
          <w:rFonts w:asciiTheme="minorEastAsia" w:hAnsiTheme="minorEastAsia" w:hint="eastAsia"/>
          <w:szCs w:val="21"/>
        </w:rPr>
        <w:t>。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（三）删除的条款</w:t>
      </w:r>
    </w:p>
    <w:p w:rsidR="0085749B" w:rsidRPr="00CB33EC" w:rsidRDefault="0085749B" w:rsidP="0085749B">
      <w:pPr>
        <w:spacing w:line="360" w:lineRule="exact"/>
        <w:ind w:firstLineChars="200" w:firstLine="420"/>
        <w:rPr>
          <w:rFonts w:asciiTheme="minorEastAsia" w:hAnsiTheme="minorEastAsia"/>
          <w:szCs w:val="21"/>
        </w:rPr>
      </w:pPr>
      <w:r w:rsidRPr="00CB33EC">
        <w:rPr>
          <w:rFonts w:asciiTheme="minorEastAsia" w:hAnsiTheme="minorEastAsia" w:hint="eastAsia"/>
          <w:szCs w:val="21"/>
        </w:rPr>
        <w:t>关于导师上岗审核的内容</w:t>
      </w:r>
      <w:r>
        <w:rPr>
          <w:rFonts w:asciiTheme="minorEastAsia" w:hAnsiTheme="minorEastAsia" w:hint="eastAsia"/>
          <w:szCs w:val="21"/>
        </w:rPr>
        <w:t>，因各种原因，</w:t>
      </w:r>
      <w:r w:rsidRPr="00CB33EC">
        <w:rPr>
          <w:rFonts w:asciiTheme="minorEastAsia" w:hAnsiTheme="minorEastAsia" w:hint="eastAsia"/>
          <w:szCs w:val="21"/>
        </w:rPr>
        <w:t>我校</w:t>
      </w:r>
      <w:r>
        <w:rPr>
          <w:rFonts w:asciiTheme="minorEastAsia" w:hAnsiTheme="minorEastAsia" w:hint="eastAsia"/>
          <w:szCs w:val="21"/>
        </w:rPr>
        <w:t>并</w:t>
      </w:r>
      <w:r w:rsidRPr="00CB33EC">
        <w:rPr>
          <w:rFonts w:asciiTheme="minorEastAsia" w:hAnsiTheme="minorEastAsia" w:hint="eastAsia"/>
          <w:szCs w:val="21"/>
        </w:rPr>
        <w:t>未</w:t>
      </w:r>
      <w:r>
        <w:rPr>
          <w:rFonts w:asciiTheme="minorEastAsia" w:hAnsiTheme="minorEastAsia" w:hint="eastAsia"/>
          <w:szCs w:val="21"/>
        </w:rPr>
        <w:t>真正实施。因此，将原条例中相关的内容整体</w:t>
      </w:r>
      <w:r w:rsidRPr="00CB33EC">
        <w:rPr>
          <w:rFonts w:asciiTheme="minorEastAsia" w:hAnsiTheme="minorEastAsia" w:hint="eastAsia"/>
          <w:szCs w:val="21"/>
        </w:rPr>
        <w:t>删除。</w:t>
      </w:r>
    </w:p>
    <w:p w:rsidR="0085749B" w:rsidRDefault="0085749B">
      <w:pPr>
        <w:widowControl/>
        <w:jc w:val="left"/>
        <w:rPr>
          <w:rFonts w:ascii="宋体" w:eastAsia="宋体" w:hAnsi="宋体" w:cs="宋体"/>
          <w:b/>
          <w:bCs/>
          <w:kern w:val="0"/>
          <w:sz w:val="28"/>
        </w:rPr>
      </w:pPr>
      <w:r>
        <w:rPr>
          <w:rFonts w:ascii="宋体" w:eastAsia="宋体" w:hAnsi="宋体" w:cs="宋体"/>
          <w:b/>
          <w:bCs/>
          <w:kern w:val="0"/>
          <w:sz w:val="28"/>
        </w:rPr>
        <w:br w:type="page"/>
      </w:r>
    </w:p>
    <w:p w:rsidR="006C3335" w:rsidRDefault="006C3335" w:rsidP="006C3335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</w:rPr>
      </w:pPr>
      <w:r w:rsidRPr="006C3335">
        <w:rPr>
          <w:rFonts w:ascii="宋体" w:eastAsia="宋体" w:hAnsi="宋体" w:cs="宋体"/>
          <w:b/>
          <w:bCs/>
          <w:kern w:val="0"/>
          <w:sz w:val="28"/>
        </w:rPr>
        <w:lastRenderedPageBreak/>
        <w:t>复旦大学研究生指导教师工作条例</w:t>
      </w:r>
    </w:p>
    <w:p w:rsidR="007D4155" w:rsidRPr="006C3335" w:rsidRDefault="007D4155" w:rsidP="006C3335">
      <w:pPr>
        <w:widowControl/>
        <w:jc w:val="center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</w:rPr>
        <w:t>（征求意见稿）</w:t>
      </w:r>
    </w:p>
    <w:p w:rsidR="00062658" w:rsidRPr="004E57F2" w:rsidRDefault="00062658" w:rsidP="00062658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kern w:val="0"/>
          <w:sz w:val="20"/>
          <w:szCs w:val="20"/>
        </w:rPr>
      </w:pPr>
      <w:r w:rsidRPr="004E57F2">
        <w:rPr>
          <w:rFonts w:ascii="宋体" w:eastAsia="宋体" w:hAnsi="宋体" w:cs="宋体" w:hint="eastAsia"/>
          <w:b/>
          <w:kern w:val="0"/>
          <w:sz w:val="20"/>
          <w:szCs w:val="20"/>
        </w:rPr>
        <w:t>一、总则</w:t>
      </w:r>
    </w:p>
    <w:p w:rsidR="00A937BF" w:rsidRDefault="00543749" w:rsidP="006C333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第一条 </w:t>
      </w:r>
      <w:r w:rsidR="00777CDD">
        <w:rPr>
          <w:rFonts w:ascii="宋体" w:eastAsia="宋体" w:hAnsi="宋体" w:cs="宋体" w:hint="eastAsia"/>
          <w:kern w:val="0"/>
          <w:sz w:val="20"/>
          <w:szCs w:val="20"/>
        </w:rPr>
        <w:t>研究生指导教师（以下简称“导师”）是研究生培养</w:t>
      </w:r>
      <w:r w:rsidR="00AC2524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777CDD">
        <w:rPr>
          <w:rFonts w:ascii="宋体" w:eastAsia="宋体" w:hAnsi="宋体" w:cs="宋体" w:hint="eastAsia"/>
          <w:kern w:val="0"/>
          <w:sz w:val="20"/>
          <w:szCs w:val="20"/>
        </w:rPr>
        <w:t>第一责任人，</w:t>
      </w:r>
      <w:r w:rsidR="004E74F8">
        <w:rPr>
          <w:rFonts w:ascii="宋体" w:eastAsia="宋体" w:hAnsi="宋体" w:cs="宋体" w:hint="eastAsia"/>
          <w:kern w:val="0"/>
          <w:sz w:val="20"/>
          <w:szCs w:val="20"/>
        </w:rPr>
        <w:t>担负</w:t>
      </w:r>
      <w:r w:rsidR="00AC2524">
        <w:rPr>
          <w:rFonts w:ascii="宋体" w:eastAsia="宋体" w:hAnsi="宋体" w:cs="宋体" w:hint="eastAsia"/>
          <w:kern w:val="0"/>
          <w:sz w:val="20"/>
          <w:szCs w:val="20"/>
        </w:rPr>
        <w:t>着</w:t>
      </w:r>
      <w:r w:rsidR="00203912">
        <w:rPr>
          <w:rFonts w:ascii="宋体" w:eastAsia="宋体" w:hAnsi="宋体" w:cs="宋体" w:hint="eastAsia"/>
          <w:kern w:val="0"/>
          <w:sz w:val="20"/>
          <w:szCs w:val="20"/>
        </w:rPr>
        <w:t>国家高端人才培养</w:t>
      </w:r>
      <w:r w:rsidR="004E74F8">
        <w:rPr>
          <w:rFonts w:ascii="宋体" w:eastAsia="宋体" w:hAnsi="宋体" w:cs="宋体" w:hint="eastAsia"/>
          <w:kern w:val="0"/>
          <w:sz w:val="20"/>
          <w:szCs w:val="20"/>
        </w:rPr>
        <w:t>的重任</w:t>
      </w:r>
      <w:r w:rsidR="00AC2524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A937BF">
        <w:rPr>
          <w:rFonts w:ascii="宋体" w:eastAsia="宋体" w:hAnsi="宋体" w:cs="宋体" w:hint="eastAsia"/>
          <w:kern w:val="0"/>
          <w:sz w:val="20"/>
          <w:szCs w:val="20"/>
        </w:rPr>
        <w:t>为明确导师的</w:t>
      </w:r>
      <w:r w:rsidR="00455258">
        <w:rPr>
          <w:rFonts w:ascii="宋体" w:eastAsia="宋体" w:hAnsi="宋体" w:cs="宋体" w:hint="eastAsia"/>
          <w:kern w:val="0"/>
          <w:sz w:val="20"/>
          <w:szCs w:val="20"/>
        </w:rPr>
        <w:t>权利与义务，</w:t>
      </w:r>
      <w:r w:rsidR="00AC2524">
        <w:rPr>
          <w:rFonts w:ascii="宋体" w:eastAsia="宋体" w:hAnsi="宋体" w:cs="宋体" w:hint="eastAsia"/>
          <w:kern w:val="0"/>
          <w:sz w:val="20"/>
          <w:szCs w:val="20"/>
        </w:rPr>
        <w:t>完善</w:t>
      </w:r>
      <w:r w:rsidR="003C58A5">
        <w:rPr>
          <w:rFonts w:ascii="宋体" w:eastAsia="宋体" w:hAnsi="宋体" w:cs="宋体" w:hint="eastAsia"/>
          <w:kern w:val="0"/>
          <w:sz w:val="20"/>
          <w:szCs w:val="20"/>
        </w:rPr>
        <w:t>责</w:t>
      </w:r>
      <w:r w:rsidR="00AC2524">
        <w:rPr>
          <w:rFonts w:ascii="宋体" w:eastAsia="宋体" w:hAnsi="宋体" w:cs="宋体" w:hint="eastAsia"/>
          <w:kern w:val="0"/>
          <w:sz w:val="20"/>
          <w:szCs w:val="20"/>
        </w:rPr>
        <w:t>权统一的导师负责制，</w:t>
      </w:r>
      <w:r w:rsidR="004E74F8">
        <w:rPr>
          <w:rFonts w:ascii="宋体" w:eastAsia="宋体" w:hAnsi="宋体" w:cs="宋体" w:hint="eastAsia"/>
          <w:kern w:val="0"/>
          <w:sz w:val="20"/>
          <w:szCs w:val="20"/>
        </w:rPr>
        <w:t>促进导师不断提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高</w:t>
      </w:r>
      <w:r w:rsidR="00A937BF">
        <w:rPr>
          <w:rFonts w:ascii="宋体" w:eastAsia="宋体" w:hAnsi="宋体" w:cs="宋体" w:hint="eastAsia"/>
          <w:kern w:val="0"/>
          <w:sz w:val="20"/>
          <w:szCs w:val="20"/>
        </w:rPr>
        <w:t>学术指导能力，提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升</w:t>
      </w:r>
      <w:r w:rsidR="00A937BF">
        <w:rPr>
          <w:rFonts w:ascii="宋体" w:eastAsia="宋体" w:hAnsi="宋体" w:cs="宋体" w:hint="eastAsia"/>
          <w:kern w:val="0"/>
          <w:sz w:val="20"/>
          <w:szCs w:val="20"/>
        </w:rPr>
        <w:t>研究生培养质量，特制定本条例。</w:t>
      </w:r>
    </w:p>
    <w:p w:rsidR="00260C08" w:rsidRDefault="00543749" w:rsidP="00D12A63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第二条 </w:t>
      </w:r>
      <w:r w:rsidR="00414FC2">
        <w:rPr>
          <w:rFonts w:ascii="宋体" w:eastAsia="宋体" w:hAnsi="宋体" w:cs="宋体" w:hint="eastAsia"/>
          <w:kern w:val="0"/>
          <w:sz w:val="20"/>
          <w:szCs w:val="20"/>
        </w:rPr>
        <w:t>导师应</w:t>
      </w:r>
      <w:r w:rsidR="00B40D53">
        <w:rPr>
          <w:rFonts w:ascii="宋体" w:eastAsia="宋体" w:hAnsi="宋体" w:cs="宋体" w:hint="eastAsia"/>
          <w:kern w:val="0"/>
          <w:sz w:val="20"/>
          <w:szCs w:val="20"/>
        </w:rPr>
        <w:t>具备</w:t>
      </w:r>
      <w:r w:rsidR="00260C08" w:rsidRPr="006C3335">
        <w:rPr>
          <w:rFonts w:ascii="宋体" w:eastAsia="宋体" w:hAnsi="宋体" w:cs="宋体"/>
          <w:kern w:val="0"/>
          <w:sz w:val="20"/>
          <w:szCs w:val="20"/>
        </w:rPr>
        <w:t>良好的道德品质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260C08" w:rsidRPr="006C3335">
        <w:rPr>
          <w:rFonts w:ascii="宋体" w:eastAsia="宋体" w:hAnsi="宋体" w:cs="宋体"/>
          <w:kern w:val="0"/>
          <w:sz w:val="20"/>
          <w:szCs w:val="20"/>
        </w:rPr>
        <w:t>严谨的治学态度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和较高的学术水准</w:t>
      </w:r>
      <w:r w:rsidR="00260C08" w:rsidRPr="006C3335">
        <w:rPr>
          <w:rFonts w:ascii="宋体" w:eastAsia="宋体" w:hAnsi="宋体" w:cs="宋体"/>
          <w:kern w:val="0"/>
          <w:sz w:val="20"/>
          <w:szCs w:val="20"/>
        </w:rPr>
        <w:t>，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了解</w:t>
      </w:r>
      <w:r w:rsidR="00B40D53" w:rsidRPr="006C3335">
        <w:rPr>
          <w:rFonts w:ascii="宋体" w:eastAsia="宋体" w:hAnsi="宋体" w:cs="宋体"/>
          <w:kern w:val="0"/>
          <w:sz w:val="20"/>
          <w:szCs w:val="20"/>
        </w:rPr>
        <w:t>党和国家的有关方针、政策，特别是有关学位与研究生教育的政策与法规，</w:t>
      </w:r>
      <w:r w:rsidR="00D34A2A">
        <w:rPr>
          <w:rFonts w:ascii="宋体" w:eastAsia="宋体" w:hAnsi="宋体" w:cs="宋体" w:hint="eastAsia"/>
          <w:kern w:val="0"/>
          <w:sz w:val="20"/>
          <w:szCs w:val="20"/>
        </w:rPr>
        <w:t>熟悉</w:t>
      </w:r>
      <w:r w:rsidR="00B40D53" w:rsidRPr="006C3335">
        <w:rPr>
          <w:rFonts w:ascii="宋体" w:eastAsia="宋体" w:hAnsi="宋体" w:cs="宋体"/>
          <w:kern w:val="0"/>
          <w:sz w:val="20"/>
          <w:szCs w:val="20"/>
        </w:rPr>
        <w:t>研究生的培养目标及培养过程，</w:t>
      </w:r>
      <w:r w:rsidR="007B2604">
        <w:rPr>
          <w:rFonts w:ascii="宋体" w:eastAsia="宋体" w:hAnsi="宋体" w:cs="宋体" w:hint="eastAsia"/>
          <w:kern w:val="0"/>
          <w:sz w:val="20"/>
          <w:szCs w:val="20"/>
        </w:rPr>
        <w:t>对研究生培养工作具有高度的责任感。</w:t>
      </w:r>
    </w:p>
    <w:p w:rsidR="00543749" w:rsidRDefault="00543749" w:rsidP="006C333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第三条</w:t>
      </w:r>
      <w:r w:rsidR="00BB4992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  <w:r w:rsidR="00BB4992">
        <w:rPr>
          <w:rFonts w:ascii="宋体" w:eastAsia="宋体" w:hAnsi="宋体" w:cs="宋体"/>
          <w:kern w:val="0"/>
          <w:sz w:val="20"/>
          <w:szCs w:val="20"/>
        </w:rPr>
        <w:t>导师对研究生</w:t>
      </w:r>
      <w:r w:rsidR="00E56923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954E4E">
        <w:rPr>
          <w:rFonts w:ascii="宋体" w:eastAsia="宋体" w:hAnsi="宋体" w:cs="宋体" w:hint="eastAsia"/>
          <w:kern w:val="0"/>
          <w:sz w:val="20"/>
          <w:szCs w:val="20"/>
        </w:rPr>
        <w:t>学术引领</w:t>
      </w:r>
      <w:r w:rsidR="00B53EC5">
        <w:rPr>
          <w:rFonts w:ascii="宋体" w:eastAsia="宋体" w:hAnsi="宋体" w:cs="宋体" w:hint="eastAsia"/>
          <w:kern w:val="0"/>
          <w:sz w:val="20"/>
          <w:szCs w:val="20"/>
        </w:rPr>
        <w:t>、科研</w:t>
      </w:r>
      <w:r w:rsidR="00E56923">
        <w:rPr>
          <w:rFonts w:ascii="宋体" w:eastAsia="宋体" w:hAnsi="宋体" w:cs="宋体" w:hint="eastAsia"/>
          <w:kern w:val="0"/>
          <w:sz w:val="20"/>
          <w:szCs w:val="20"/>
        </w:rPr>
        <w:t>指导和</w:t>
      </w:r>
      <w:r w:rsidR="00BB4992">
        <w:rPr>
          <w:rFonts w:ascii="宋体" w:eastAsia="宋体" w:hAnsi="宋体" w:cs="宋体"/>
          <w:kern w:val="0"/>
          <w:sz w:val="20"/>
          <w:szCs w:val="20"/>
        </w:rPr>
        <w:t>德育工作负有重要责任</w:t>
      </w:r>
      <w:r w:rsidR="00BB4992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BB4992" w:rsidRPr="006C3335">
        <w:rPr>
          <w:rFonts w:ascii="宋体" w:eastAsia="宋体" w:hAnsi="宋体" w:cs="宋体"/>
          <w:kern w:val="0"/>
          <w:sz w:val="20"/>
          <w:szCs w:val="20"/>
        </w:rPr>
        <w:t>在</w:t>
      </w:r>
      <w:r w:rsidR="00E56923">
        <w:rPr>
          <w:rFonts w:ascii="宋体" w:eastAsia="宋体" w:hAnsi="宋体" w:cs="宋体" w:hint="eastAsia"/>
          <w:kern w:val="0"/>
          <w:sz w:val="20"/>
          <w:szCs w:val="20"/>
        </w:rPr>
        <w:t>治学、</w:t>
      </w:r>
      <w:r w:rsidR="00BB4992" w:rsidRPr="006C3335">
        <w:rPr>
          <w:rFonts w:ascii="宋体" w:eastAsia="宋体" w:hAnsi="宋体" w:cs="宋体"/>
          <w:kern w:val="0"/>
          <w:sz w:val="20"/>
          <w:szCs w:val="20"/>
        </w:rPr>
        <w:t>为人、作风、</w:t>
      </w:r>
      <w:r w:rsidR="00BB4992">
        <w:rPr>
          <w:rFonts w:ascii="宋体" w:eastAsia="宋体" w:hAnsi="宋体" w:cs="宋体"/>
          <w:kern w:val="0"/>
          <w:sz w:val="20"/>
          <w:szCs w:val="20"/>
        </w:rPr>
        <w:t>道德等方面应以身作则</w:t>
      </w:r>
      <w:r w:rsidR="00BB4992">
        <w:rPr>
          <w:rFonts w:ascii="宋体" w:eastAsia="宋体" w:hAnsi="宋体" w:cs="宋体" w:hint="eastAsia"/>
          <w:kern w:val="0"/>
          <w:sz w:val="20"/>
          <w:szCs w:val="20"/>
        </w:rPr>
        <w:t>、立德树人，</w:t>
      </w:r>
      <w:r w:rsidR="00BB4992" w:rsidRPr="006C3335">
        <w:rPr>
          <w:rFonts w:ascii="宋体" w:eastAsia="宋体" w:hAnsi="宋体" w:cs="宋体"/>
          <w:kern w:val="0"/>
          <w:sz w:val="20"/>
          <w:szCs w:val="20"/>
        </w:rPr>
        <w:t>全面关心研究生的</w:t>
      </w:r>
      <w:r w:rsidR="00E56923">
        <w:rPr>
          <w:rFonts w:ascii="宋体" w:eastAsia="宋体" w:hAnsi="宋体" w:cs="宋体" w:hint="eastAsia"/>
          <w:kern w:val="0"/>
          <w:sz w:val="20"/>
          <w:szCs w:val="20"/>
        </w:rPr>
        <w:t>思想心理</w:t>
      </w:r>
      <w:r w:rsidR="00B53EC5">
        <w:rPr>
          <w:rFonts w:ascii="宋体" w:eastAsia="宋体" w:hAnsi="宋体" w:cs="宋体" w:hint="eastAsia"/>
          <w:kern w:val="0"/>
          <w:sz w:val="20"/>
          <w:szCs w:val="20"/>
        </w:rPr>
        <w:t>和</w:t>
      </w:r>
      <w:r w:rsidR="00E56923">
        <w:rPr>
          <w:rFonts w:ascii="宋体" w:eastAsia="宋体" w:hAnsi="宋体" w:cs="宋体" w:hint="eastAsia"/>
          <w:kern w:val="0"/>
          <w:sz w:val="20"/>
          <w:szCs w:val="20"/>
        </w:rPr>
        <w:t>科研学习</w:t>
      </w:r>
      <w:r w:rsidR="00BB4992" w:rsidRPr="006C3335">
        <w:rPr>
          <w:rFonts w:ascii="宋体" w:eastAsia="宋体" w:hAnsi="宋体" w:cs="宋体"/>
          <w:kern w:val="0"/>
          <w:sz w:val="20"/>
          <w:szCs w:val="20"/>
        </w:rPr>
        <w:t>，给予</w:t>
      </w:r>
      <w:r w:rsidR="00B53EC5">
        <w:rPr>
          <w:rFonts w:ascii="宋体" w:eastAsia="宋体" w:hAnsi="宋体" w:cs="宋体" w:hint="eastAsia"/>
          <w:kern w:val="0"/>
          <w:sz w:val="20"/>
          <w:szCs w:val="20"/>
        </w:rPr>
        <w:t>研究生</w:t>
      </w:r>
      <w:r w:rsidR="00BB4992" w:rsidRPr="006C3335">
        <w:rPr>
          <w:rFonts w:ascii="宋体" w:eastAsia="宋体" w:hAnsi="宋体" w:cs="宋体"/>
          <w:kern w:val="0"/>
          <w:sz w:val="20"/>
          <w:szCs w:val="20"/>
        </w:rPr>
        <w:t>人文关怀和人格尊重。</w:t>
      </w:r>
    </w:p>
    <w:p w:rsidR="00E87DF5" w:rsidRDefault="00543749" w:rsidP="006C333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第四条 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根据国家关于</w:t>
      </w:r>
      <w:r w:rsidR="00222CEE">
        <w:rPr>
          <w:rFonts w:ascii="宋体" w:eastAsia="宋体" w:hAnsi="宋体" w:cs="宋体" w:hint="eastAsia"/>
          <w:kern w:val="0"/>
          <w:sz w:val="20"/>
          <w:szCs w:val="20"/>
        </w:rPr>
        <w:t>研究生教育成本分担机制的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文件精神</w:t>
      </w:r>
      <w:r w:rsidR="00222CEE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E87DF5">
        <w:rPr>
          <w:rFonts w:ascii="宋体" w:eastAsia="宋体" w:hAnsi="宋体" w:cs="宋体" w:hint="eastAsia"/>
          <w:kern w:val="0"/>
          <w:sz w:val="20"/>
          <w:szCs w:val="20"/>
        </w:rPr>
        <w:t>导师应</w:t>
      </w:r>
      <w:r w:rsidR="00906A23">
        <w:rPr>
          <w:rFonts w:ascii="宋体" w:eastAsia="宋体" w:hAnsi="宋体" w:cs="宋体" w:hint="eastAsia"/>
          <w:kern w:val="0"/>
          <w:sz w:val="20"/>
          <w:szCs w:val="20"/>
        </w:rPr>
        <w:t>与</w:t>
      </w:r>
      <w:r w:rsidR="00E87DF5">
        <w:rPr>
          <w:rFonts w:ascii="宋体" w:eastAsia="宋体" w:hAnsi="宋体" w:cs="宋体" w:hint="eastAsia"/>
          <w:kern w:val="0"/>
          <w:sz w:val="20"/>
          <w:szCs w:val="20"/>
        </w:rPr>
        <w:t>学校共同承担培养研究生的责任，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应</w:t>
      </w:r>
      <w:r w:rsidR="00B542C7">
        <w:rPr>
          <w:rFonts w:ascii="宋体" w:eastAsia="宋体" w:hAnsi="宋体" w:cs="宋体" w:hint="eastAsia"/>
          <w:kern w:val="0"/>
          <w:sz w:val="20"/>
          <w:szCs w:val="20"/>
        </w:rPr>
        <w:t>承担一定的科研课题，有足够的研究经费以保障研究生培养与完成学位论文等工作的需要。</w:t>
      </w:r>
      <w:r w:rsidR="00A86E83" w:rsidRPr="00A86E83">
        <w:rPr>
          <w:rFonts w:hint="eastAsia"/>
          <w:sz w:val="20"/>
          <w:szCs w:val="20"/>
        </w:rPr>
        <w:t>学校</w:t>
      </w:r>
      <w:proofErr w:type="gramStart"/>
      <w:r w:rsidR="00CB5D58">
        <w:rPr>
          <w:rFonts w:hint="eastAsia"/>
          <w:sz w:val="20"/>
          <w:szCs w:val="20"/>
        </w:rPr>
        <w:t>划拔</w:t>
      </w:r>
      <w:proofErr w:type="gramEnd"/>
      <w:r w:rsidR="00A86E83" w:rsidRPr="00A86E83">
        <w:rPr>
          <w:rFonts w:hint="eastAsia"/>
          <w:sz w:val="20"/>
          <w:szCs w:val="20"/>
        </w:rPr>
        <w:t>专</w:t>
      </w:r>
      <w:r w:rsidR="00CB5D58">
        <w:rPr>
          <w:rFonts w:hint="eastAsia"/>
          <w:sz w:val="20"/>
          <w:szCs w:val="20"/>
        </w:rPr>
        <w:t>门经费</w:t>
      </w:r>
      <w:r w:rsidR="00A86E83" w:rsidRPr="00A86E83">
        <w:rPr>
          <w:rFonts w:hint="eastAsia"/>
          <w:sz w:val="20"/>
          <w:szCs w:val="20"/>
        </w:rPr>
        <w:t>，</w:t>
      </w:r>
      <w:r w:rsidR="003F298D">
        <w:rPr>
          <w:rFonts w:hint="eastAsia"/>
          <w:sz w:val="20"/>
          <w:szCs w:val="20"/>
        </w:rPr>
        <w:t>用于</w:t>
      </w:r>
      <w:r w:rsidR="00A86E83" w:rsidRPr="00A86E83">
        <w:rPr>
          <w:rFonts w:hint="eastAsia"/>
          <w:sz w:val="20"/>
          <w:szCs w:val="20"/>
        </w:rPr>
        <w:t>支持</w:t>
      </w:r>
      <w:r w:rsidR="00A86E83" w:rsidRPr="00306030">
        <w:rPr>
          <w:rFonts w:ascii="宋体" w:eastAsia="宋体" w:hAnsi="宋体" w:cs="宋体" w:hint="eastAsia"/>
          <w:kern w:val="0"/>
          <w:sz w:val="20"/>
          <w:szCs w:val="20"/>
        </w:rPr>
        <w:t>部分基础学科</w:t>
      </w:r>
      <w:r w:rsidR="00222CEE" w:rsidRPr="00306030">
        <w:rPr>
          <w:rFonts w:ascii="宋体" w:eastAsia="宋体" w:hAnsi="宋体" w:cs="宋体" w:hint="eastAsia"/>
          <w:kern w:val="0"/>
          <w:sz w:val="20"/>
          <w:szCs w:val="20"/>
        </w:rPr>
        <w:t>和国家亟需</w:t>
      </w:r>
      <w:r w:rsidR="00CB5D58" w:rsidRPr="00306030">
        <w:rPr>
          <w:rFonts w:ascii="宋体" w:eastAsia="宋体" w:hAnsi="宋体" w:cs="宋体" w:hint="eastAsia"/>
          <w:kern w:val="0"/>
          <w:sz w:val="20"/>
          <w:szCs w:val="20"/>
        </w:rPr>
        <w:t>或</w:t>
      </w:r>
      <w:r w:rsidR="00222CEE" w:rsidRPr="00306030">
        <w:rPr>
          <w:rFonts w:ascii="宋体" w:eastAsia="宋体" w:hAnsi="宋体" w:cs="宋体" w:hint="eastAsia"/>
          <w:kern w:val="0"/>
          <w:sz w:val="20"/>
          <w:szCs w:val="20"/>
        </w:rPr>
        <w:t>学校扶持学科</w:t>
      </w:r>
      <w:r w:rsidR="00A86E83" w:rsidRPr="00306030">
        <w:rPr>
          <w:rFonts w:ascii="宋体" w:eastAsia="宋体" w:hAnsi="宋体" w:cs="宋体" w:hint="eastAsia"/>
          <w:kern w:val="0"/>
          <w:sz w:val="20"/>
          <w:szCs w:val="20"/>
        </w:rPr>
        <w:t>的导师上</w:t>
      </w:r>
      <w:r w:rsidR="00A86E83" w:rsidRPr="00A86E83">
        <w:rPr>
          <w:rFonts w:hint="eastAsia"/>
          <w:sz w:val="20"/>
          <w:szCs w:val="20"/>
        </w:rPr>
        <w:t>岗招收研究生。</w:t>
      </w:r>
    </w:p>
    <w:p w:rsidR="00062658" w:rsidRPr="004E57F2" w:rsidRDefault="00062658" w:rsidP="00062658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kern w:val="0"/>
          <w:sz w:val="20"/>
          <w:szCs w:val="20"/>
        </w:rPr>
      </w:pPr>
      <w:r w:rsidRPr="004E57F2">
        <w:rPr>
          <w:rFonts w:ascii="宋体" w:eastAsia="宋体" w:hAnsi="宋体" w:cs="宋体" w:hint="eastAsia"/>
          <w:b/>
          <w:kern w:val="0"/>
          <w:sz w:val="20"/>
          <w:szCs w:val="20"/>
        </w:rPr>
        <w:t>二、导师责</w:t>
      </w:r>
      <w:r w:rsidR="000A4187" w:rsidRPr="004E57F2">
        <w:rPr>
          <w:rFonts w:ascii="宋体" w:eastAsia="宋体" w:hAnsi="宋体" w:cs="宋体" w:hint="eastAsia"/>
          <w:b/>
          <w:kern w:val="0"/>
          <w:sz w:val="20"/>
          <w:szCs w:val="20"/>
        </w:rPr>
        <w:t>权</w:t>
      </w:r>
    </w:p>
    <w:p w:rsidR="00DF41F1" w:rsidRPr="00DF41F1" w:rsidRDefault="006C3335" w:rsidP="00DF41F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F41F1">
        <w:rPr>
          <w:rFonts w:ascii="宋体" w:eastAsia="宋体" w:hAnsi="宋体" w:cs="宋体"/>
          <w:kern w:val="0"/>
          <w:sz w:val="20"/>
          <w:szCs w:val="20"/>
        </w:rPr>
        <w:t>第</w:t>
      </w:r>
      <w:r w:rsidR="001768A1">
        <w:rPr>
          <w:rFonts w:ascii="宋体" w:eastAsia="宋体" w:hAnsi="宋体" w:cs="宋体" w:hint="eastAsia"/>
          <w:kern w:val="0"/>
          <w:sz w:val="20"/>
          <w:szCs w:val="20"/>
        </w:rPr>
        <w:t>五</w:t>
      </w:r>
      <w:r w:rsidRPr="00DF41F1">
        <w:rPr>
          <w:rFonts w:ascii="宋体" w:eastAsia="宋体" w:hAnsi="宋体" w:cs="宋体"/>
          <w:kern w:val="0"/>
          <w:sz w:val="20"/>
          <w:szCs w:val="20"/>
        </w:rPr>
        <w:t>条 </w:t>
      </w:r>
      <w:r w:rsidR="00DF41F1" w:rsidRPr="006C3335">
        <w:rPr>
          <w:rFonts w:ascii="宋体" w:eastAsia="宋体" w:hAnsi="宋体" w:cs="宋体"/>
          <w:kern w:val="0"/>
          <w:sz w:val="20"/>
          <w:szCs w:val="20"/>
        </w:rPr>
        <w:t>导师</w:t>
      </w:r>
      <w:r w:rsidR="00DF41F1">
        <w:rPr>
          <w:rFonts w:ascii="宋体" w:eastAsia="宋体" w:hAnsi="宋体" w:cs="宋体" w:hint="eastAsia"/>
          <w:kern w:val="0"/>
          <w:sz w:val="20"/>
          <w:szCs w:val="20"/>
        </w:rPr>
        <w:t>应</w:t>
      </w:r>
      <w:r w:rsidR="00DF41F1" w:rsidRPr="006C3335">
        <w:rPr>
          <w:rFonts w:ascii="宋体" w:eastAsia="宋体" w:hAnsi="宋体" w:cs="宋体"/>
          <w:kern w:val="0"/>
          <w:sz w:val="20"/>
          <w:szCs w:val="20"/>
        </w:rPr>
        <w:t>根据学校和院系研究生教育工作的安排，</w:t>
      </w:r>
      <w:r w:rsidR="00DF41F1">
        <w:rPr>
          <w:rFonts w:ascii="宋体" w:eastAsia="宋体" w:hAnsi="宋体" w:cs="宋体" w:hint="eastAsia"/>
          <w:kern w:val="0"/>
          <w:sz w:val="20"/>
          <w:szCs w:val="20"/>
        </w:rPr>
        <w:t>积极</w:t>
      </w:r>
      <w:r w:rsidR="00DF41F1" w:rsidRPr="006C3335">
        <w:rPr>
          <w:rFonts w:ascii="宋体" w:eastAsia="宋体" w:hAnsi="宋体" w:cs="宋体"/>
          <w:kern w:val="0"/>
          <w:sz w:val="20"/>
          <w:szCs w:val="20"/>
        </w:rPr>
        <w:t>参与制定研究生招生标</w:t>
      </w:r>
      <w:r w:rsidR="00F62390">
        <w:rPr>
          <w:rFonts w:ascii="宋体" w:eastAsia="宋体" w:hAnsi="宋体" w:cs="宋体"/>
          <w:kern w:val="0"/>
          <w:sz w:val="20"/>
          <w:szCs w:val="20"/>
        </w:rPr>
        <w:t>准，做好研究生入学考试命题、评卷、复试、录取及其他有关</w:t>
      </w:r>
      <w:r w:rsidR="00CB5D58">
        <w:rPr>
          <w:rFonts w:ascii="宋体" w:eastAsia="宋体" w:hAnsi="宋体" w:cs="宋体" w:hint="eastAsia"/>
          <w:kern w:val="0"/>
          <w:sz w:val="20"/>
          <w:szCs w:val="20"/>
        </w:rPr>
        <w:t>招生</w:t>
      </w:r>
      <w:r w:rsidR="00F62390">
        <w:rPr>
          <w:rFonts w:ascii="宋体" w:eastAsia="宋体" w:hAnsi="宋体" w:cs="宋体"/>
          <w:kern w:val="0"/>
          <w:sz w:val="20"/>
          <w:szCs w:val="20"/>
        </w:rPr>
        <w:t>选拔工作</w:t>
      </w:r>
      <w:r w:rsidR="00F62390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244D87">
        <w:rPr>
          <w:rFonts w:ascii="宋体" w:eastAsia="宋体" w:hAnsi="宋体" w:cs="宋体" w:hint="eastAsia"/>
          <w:kern w:val="0"/>
          <w:sz w:val="20"/>
          <w:szCs w:val="20"/>
        </w:rPr>
        <w:t>并</w:t>
      </w:r>
      <w:r w:rsidR="00F62390">
        <w:rPr>
          <w:rFonts w:ascii="宋体" w:eastAsia="宋体" w:hAnsi="宋体" w:cs="宋体" w:hint="eastAsia"/>
          <w:kern w:val="0"/>
          <w:sz w:val="20"/>
          <w:szCs w:val="20"/>
        </w:rPr>
        <w:t>有权提出录取研究生的建议</w:t>
      </w:r>
      <w:r w:rsidR="00DF41F1" w:rsidRPr="006C3335">
        <w:rPr>
          <w:rFonts w:ascii="宋体" w:eastAsia="宋体" w:hAnsi="宋体" w:cs="宋体"/>
          <w:kern w:val="0"/>
          <w:sz w:val="20"/>
          <w:szCs w:val="20"/>
        </w:rPr>
        <w:t>。</w:t>
      </w:r>
    </w:p>
    <w:p w:rsidR="006C3335" w:rsidRDefault="006C3335" w:rsidP="00DF41F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F41F1">
        <w:rPr>
          <w:rFonts w:ascii="宋体" w:eastAsia="宋体" w:hAnsi="宋体" w:cs="宋体"/>
          <w:kern w:val="0"/>
          <w:sz w:val="20"/>
          <w:szCs w:val="20"/>
        </w:rPr>
        <w:t>第</w:t>
      </w:r>
      <w:r w:rsidR="007E331A">
        <w:rPr>
          <w:rFonts w:ascii="宋体" w:eastAsia="宋体" w:hAnsi="宋体" w:cs="宋体" w:hint="eastAsia"/>
          <w:kern w:val="0"/>
          <w:sz w:val="20"/>
          <w:szCs w:val="20"/>
        </w:rPr>
        <w:t>六</w:t>
      </w:r>
      <w:r w:rsidRPr="00DF41F1">
        <w:rPr>
          <w:rFonts w:ascii="宋体" w:eastAsia="宋体" w:hAnsi="宋体" w:cs="宋体"/>
          <w:kern w:val="0"/>
          <w:sz w:val="20"/>
          <w:szCs w:val="20"/>
        </w:rPr>
        <w:t>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导师</w:t>
      </w:r>
      <w:r w:rsidR="00A83FAB">
        <w:rPr>
          <w:rFonts w:ascii="宋体" w:eastAsia="宋体" w:hAnsi="宋体" w:cs="宋体" w:hint="eastAsia"/>
          <w:kern w:val="0"/>
          <w:sz w:val="20"/>
          <w:szCs w:val="20"/>
        </w:rPr>
        <w:t>应积极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参与制定本学科专业研究生培养方案，并根据</w:t>
      </w:r>
      <w:r w:rsidR="00CB5D58">
        <w:rPr>
          <w:rFonts w:ascii="宋体" w:eastAsia="宋体" w:hAnsi="宋体" w:cs="宋体" w:hint="eastAsia"/>
          <w:kern w:val="0"/>
          <w:sz w:val="20"/>
          <w:szCs w:val="20"/>
        </w:rPr>
        <w:t>培养方案的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基本要求和研究生的实际情况，因材施教地制定和实施研究生培养计划，包括指导研究生选课</w:t>
      </w:r>
      <w:r w:rsidR="0051159F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组织导师小组成员</w:t>
      </w:r>
      <w:r w:rsidR="0051159F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进一步确定科研方向</w:t>
      </w:r>
      <w:r w:rsidR="0051159F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提出学习和科研要求</w:t>
      </w:r>
      <w:r w:rsidR="00244D87">
        <w:rPr>
          <w:rFonts w:ascii="宋体" w:eastAsia="宋体" w:hAnsi="宋体" w:cs="宋体"/>
          <w:kern w:val="0"/>
          <w:sz w:val="20"/>
          <w:szCs w:val="20"/>
        </w:rPr>
        <w:t>等方面</w:t>
      </w:r>
      <w:r w:rsidRPr="006C3335">
        <w:rPr>
          <w:rFonts w:ascii="宋体" w:eastAsia="宋体" w:hAnsi="宋体" w:cs="宋体"/>
          <w:kern w:val="0"/>
          <w:sz w:val="20"/>
          <w:szCs w:val="20"/>
        </w:rPr>
        <w:t>。</w:t>
      </w:r>
    </w:p>
    <w:p w:rsidR="006C3335" w:rsidRDefault="006C3335" w:rsidP="00DF41F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F41F1">
        <w:rPr>
          <w:rFonts w:ascii="宋体" w:eastAsia="宋体" w:hAnsi="宋体" w:cs="宋体"/>
          <w:kern w:val="0"/>
          <w:sz w:val="20"/>
          <w:szCs w:val="20"/>
        </w:rPr>
        <w:t>第</w:t>
      </w:r>
      <w:r w:rsidR="00F54654">
        <w:rPr>
          <w:rFonts w:ascii="宋体" w:eastAsia="宋体" w:hAnsi="宋体" w:cs="宋体" w:hint="eastAsia"/>
          <w:kern w:val="0"/>
          <w:sz w:val="20"/>
          <w:szCs w:val="20"/>
        </w:rPr>
        <w:t>七</w:t>
      </w:r>
      <w:r w:rsidRPr="00DF41F1">
        <w:rPr>
          <w:rFonts w:ascii="宋体" w:eastAsia="宋体" w:hAnsi="宋体" w:cs="宋体"/>
          <w:kern w:val="0"/>
          <w:sz w:val="20"/>
          <w:szCs w:val="20"/>
        </w:rPr>
        <w:t>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导师</w:t>
      </w:r>
      <w:r w:rsidR="0051159F">
        <w:rPr>
          <w:rFonts w:ascii="宋体" w:eastAsia="宋体" w:hAnsi="宋体" w:cs="宋体" w:hint="eastAsia"/>
          <w:kern w:val="0"/>
          <w:sz w:val="20"/>
          <w:szCs w:val="20"/>
        </w:rPr>
        <w:t>应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依据培养计划</w:t>
      </w:r>
      <w:r w:rsidR="0051159F">
        <w:rPr>
          <w:rFonts w:ascii="宋体" w:eastAsia="宋体" w:hAnsi="宋体" w:cs="宋体" w:hint="eastAsia"/>
          <w:kern w:val="0"/>
          <w:sz w:val="20"/>
          <w:szCs w:val="20"/>
        </w:rPr>
        <w:t>对研究生进行</w:t>
      </w:r>
      <w:proofErr w:type="gramStart"/>
      <w:r w:rsidRPr="006C3335">
        <w:rPr>
          <w:rFonts w:ascii="宋体" w:eastAsia="宋体" w:hAnsi="宋体" w:cs="宋体"/>
          <w:kern w:val="0"/>
          <w:sz w:val="20"/>
          <w:szCs w:val="20"/>
        </w:rPr>
        <w:t>全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全面</w:t>
      </w:r>
      <w:proofErr w:type="gramEnd"/>
      <w:r w:rsidRPr="006C3335">
        <w:rPr>
          <w:rFonts w:ascii="宋体" w:eastAsia="宋体" w:hAnsi="宋体" w:cs="宋体"/>
          <w:kern w:val="0"/>
          <w:sz w:val="20"/>
          <w:szCs w:val="20"/>
        </w:rPr>
        <w:t>指导</w:t>
      </w:r>
      <w:r w:rsidR="00CB5D5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定期与研究生见面</w:t>
      </w:r>
      <w:r w:rsidR="0003554D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检查培养计划执行情况，及时研究和解决培养过程中出现的问题；指导研究生了解和掌握本学科学术发展动态，加强科研训练；鼓励和支持研究生参加国内外各类学术交流活动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和</w:t>
      </w:r>
      <w:r w:rsidR="007C3CB2" w:rsidRPr="006C3335">
        <w:rPr>
          <w:rFonts w:ascii="宋体" w:eastAsia="宋体" w:hAnsi="宋体" w:cs="宋体"/>
          <w:kern w:val="0"/>
          <w:sz w:val="20"/>
          <w:szCs w:val="20"/>
        </w:rPr>
        <w:t>必要的社会实践活动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培养研究生创新精神和实践能力</w:t>
      </w:r>
      <w:r w:rsidR="007C3CB2" w:rsidRPr="006C3335">
        <w:rPr>
          <w:rFonts w:ascii="宋体" w:eastAsia="宋体" w:hAnsi="宋体" w:cs="宋体"/>
          <w:kern w:val="0"/>
          <w:sz w:val="20"/>
          <w:szCs w:val="20"/>
        </w:rPr>
        <w:t>。</w:t>
      </w:r>
    </w:p>
    <w:p w:rsidR="00BA7235" w:rsidRPr="00C53A75" w:rsidRDefault="00BA7235" w:rsidP="00BA723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</w:t>
      </w:r>
      <w:r w:rsidR="00F54654">
        <w:rPr>
          <w:rFonts w:ascii="宋体" w:eastAsia="宋体" w:hAnsi="宋体" w:cs="宋体" w:hint="eastAsia"/>
          <w:kern w:val="0"/>
          <w:sz w:val="20"/>
          <w:szCs w:val="20"/>
        </w:rPr>
        <w:t>八</w:t>
      </w:r>
      <w:r w:rsidRPr="00C53A75">
        <w:rPr>
          <w:rFonts w:ascii="宋体" w:eastAsia="宋体" w:hAnsi="宋体" w:cs="宋体"/>
          <w:kern w:val="0"/>
          <w:sz w:val="20"/>
          <w:szCs w:val="20"/>
        </w:rPr>
        <w:t>条 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导师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应全程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负责研究生学位论文的指导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与把关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，包括指导研究生确定研究课题、制定论文计划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组织学位论文的开题报告、定期检查论文进展情况以及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组织学位论文的预答辩和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答辩等</w:t>
      </w:r>
      <w:r w:rsidR="00306030" w:rsidRPr="006C3335">
        <w:rPr>
          <w:rFonts w:ascii="宋体" w:eastAsia="宋体" w:hAnsi="宋体" w:cs="宋体"/>
          <w:kern w:val="0"/>
          <w:sz w:val="20"/>
          <w:szCs w:val="20"/>
        </w:rPr>
        <w:lastRenderedPageBreak/>
        <w:t>工作。对不符合要求的学位论文，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导师有权</w:t>
      </w:r>
      <w:proofErr w:type="gramStart"/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作出</w:t>
      </w:r>
      <w:proofErr w:type="gramEnd"/>
      <w:r w:rsidR="00306030" w:rsidRPr="006C3335">
        <w:rPr>
          <w:rFonts w:ascii="宋体" w:eastAsia="宋体" w:hAnsi="宋体" w:cs="宋体"/>
          <w:kern w:val="0"/>
          <w:sz w:val="20"/>
          <w:szCs w:val="20"/>
        </w:rPr>
        <w:t>推迟论文答辩的决定。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对于所带研究生因各种原因造成的学业问题，导师有权根据《复旦大学研究生学籍管理规定》提出暂缓毕业等处理意见</w:t>
      </w:r>
      <w:r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657108" w:rsidRDefault="006C3335" w:rsidP="00DF41F1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DF41F1">
        <w:rPr>
          <w:rFonts w:ascii="宋体" w:eastAsia="宋体" w:hAnsi="宋体" w:cs="宋体"/>
          <w:kern w:val="0"/>
          <w:sz w:val="20"/>
          <w:szCs w:val="20"/>
        </w:rPr>
        <w:t>第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九</w:t>
      </w:r>
      <w:r w:rsidRPr="00DF41F1">
        <w:rPr>
          <w:rFonts w:ascii="宋体" w:eastAsia="宋体" w:hAnsi="宋体" w:cs="宋体"/>
          <w:kern w:val="0"/>
          <w:sz w:val="20"/>
          <w:szCs w:val="20"/>
        </w:rPr>
        <w:t>条 </w:t>
      </w:r>
      <w:r w:rsidR="00657108">
        <w:rPr>
          <w:rFonts w:ascii="宋体" w:eastAsia="宋体" w:hAnsi="宋体" w:cs="宋体" w:hint="eastAsia"/>
          <w:kern w:val="0"/>
          <w:sz w:val="20"/>
          <w:szCs w:val="20"/>
        </w:rPr>
        <w:t>导师应重视和加强研究生</w:t>
      </w:r>
      <w:r w:rsidR="00CB5D58">
        <w:rPr>
          <w:rFonts w:ascii="宋体" w:eastAsia="宋体" w:hAnsi="宋体" w:cs="宋体" w:hint="eastAsia"/>
          <w:kern w:val="0"/>
          <w:sz w:val="20"/>
          <w:szCs w:val="20"/>
        </w:rPr>
        <w:t>关于学术道德和学术</w:t>
      </w:r>
      <w:r w:rsidR="00657108">
        <w:rPr>
          <w:rFonts w:ascii="宋体" w:eastAsia="宋体" w:hAnsi="宋体" w:cs="宋体" w:hint="eastAsia"/>
          <w:kern w:val="0"/>
          <w:sz w:val="20"/>
          <w:szCs w:val="20"/>
        </w:rPr>
        <w:t>规范</w:t>
      </w:r>
      <w:r w:rsidR="00CB5D58">
        <w:rPr>
          <w:rFonts w:ascii="宋体" w:eastAsia="宋体" w:hAnsi="宋体" w:cs="宋体" w:hint="eastAsia"/>
          <w:kern w:val="0"/>
          <w:sz w:val="20"/>
          <w:szCs w:val="20"/>
        </w:rPr>
        <w:t>的教育</w:t>
      </w:r>
      <w:r w:rsidR="00657108">
        <w:rPr>
          <w:rFonts w:ascii="宋体" w:eastAsia="宋体" w:hAnsi="宋体" w:cs="宋体" w:hint="eastAsia"/>
          <w:kern w:val="0"/>
          <w:sz w:val="20"/>
          <w:szCs w:val="20"/>
        </w:rPr>
        <w:t>，引导研究生</w:t>
      </w:r>
      <w:r w:rsidR="00657108" w:rsidRPr="006C3335">
        <w:rPr>
          <w:rFonts w:ascii="宋体" w:eastAsia="宋体" w:hAnsi="宋体" w:cs="宋体"/>
          <w:kern w:val="0"/>
          <w:sz w:val="20"/>
          <w:szCs w:val="20"/>
        </w:rPr>
        <w:t>恪守学术道德</w:t>
      </w:r>
      <w:r w:rsidR="00657108">
        <w:rPr>
          <w:rFonts w:ascii="宋体" w:eastAsia="宋体" w:hAnsi="宋体" w:cs="宋体" w:hint="eastAsia"/>
          <w:kern w:val="0"/>
          <w:sz w:val="20"/>
          <w:szCs w:val="20"/>
        </w:rPr>
        <w:t>、严格遵守学术研究规范和学科专业规范，</w:t>
      </w:r>
      <w:r w:rsidR="00657108" w:rsidRPr="006C3335">
        <w:rPr>
          <w:rFonts w:ascii="宋体" w:eastAsia="宋体" w:hAnsi="宋体" w:cs="宋体"/>
          <w:kern w:val="0"/>
          <w:sz w:val="20"/>
          <w:szCs w:val="20"/>
        </w:rPr>
        <w:t>养成良好的学术作风，杜绝剽窃、抄袭、编造数据、谎报成果等</w:t>
      </w:r>
      <w:r w:rsidR="00266353">
        <w:rPr>
          <w:rFonts w:ascii="宋体" w:eastAsia="宋体" w:hAnsi="宋体" w:cs="宋体" w:hint="eastAsia"/>
          <w:kern w:val="0"/>
          <w:sz w:val="20"/>
          <w:szCs w:val="20"/>
        </w:rPr>
        <w:t>违背学术规范的</w:t>
      </w:r>
      <w:r w:rsidR="00657108" w:rsidRPr="006C3335">
        <w:rPr>
          <w:rFonts w:ascii="宋体" w:eastAsia="宋体" w:hAnsi="宋体" w:cs="宋体"/>
          <w:kern w:val="0"/>
          <w:sz w:val="20"/>
          <w:szCs w:val="20"/>
        </w:rPr>
        <w:t>行为。</w:t>
      </w:r>
    </w:p>
    <w:p w:rsidR="00757997" w:rsidRPr="004E57F2" w:rsidRDefault="00757997" w:rsidP="00757997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kern w:val="0"/>
          <w:sz w:val="20"/>
          <w:szCs w:val="20"/>
        </w:rPr>
      </w:pPr>
      <w:r w:rsidRPr="004E57F2">
        <w:rPr>
          <w:rFonts w:ascii="宋体" w:eastAsia="宋体" w:hAnsi="宋体" w:cs="宋体" w:hint="eastAsia"/>
          <w:b/>
          <w:kern w:val="0"/>
          <w:sz w:val="20"/>
          <w:szCs w:val="20"/>
        </w:rPr>
        <w:t>三、导师管理</w:t>
      </w:r>
    </w:p>
    <w:p w:rsidR="00757997" w:rsidRDefault="00757997" w:rsidP="00757997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第十条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导师</w:t>
      </w:r>
      <w:r>
        <w:rPr>
          <w:rFonts w:ascii="宋体" w:eastAsia="宋体" w:hAnsi="宋体" w:cs="宋体" w:hint="eastAsia"/>
          <w:kern w:val="0"/>
          <w:sz w:val="20"/>
          <w:szCs w:val="20"/>
        </w:rPr>
        <w:t>应</w:t>
      </w:r>
      <w:r w:rsidR="007F2830">
        <w:rPr>
          <w:rFonts w:ascii="宋体" w:eastAsia="宋体" w:hAnsi="宋体" w:cs="宋体" w:hint="eastAsia"/>
          <w:kern w:val="0"/>
          <w:sz w:val="20"/>
          <w:szCs w:val="20"/>
        </w:rPr>
        <w:t>严格</w:t>
      </w:r>
      <w:r>
        <w:rPr>
          <w:rFonts w:ascii="宋体" w:eastAsia="宋体" w:hAnsi="宋体" w:cs="宋体" w:hint="eastAsia"/>
          <w:kern w:val="0"/>
          <w:sz w:val="20"/>
          <w:szCs w:val="20"/>
        </w:rPr>
        <w:t>遵守学校</w:t>
      </w:r>
      <w:r w:rsidR="00FD5282">
        <w:rPr>
          <w:rFonts w:ascii="宋体" w:eastAsia="宋体" w:hAnsi="宋体" w:cs="宋体" w:hint="eastAsia"/>
          <w:kern w:val="0"/>
          <w:sz w:val="20"/>
          <w:szCs w:val="20"/>
        </w:rPr>
        <w:t>有关研究生</w:t>
      </w:r>
      <w:r w:rsidR="00900561">
        <w:rPr>
          <w:rFonts w:ascii="宋体" w:eastAsia="宋体" w:hAnsi="宋体" w:cs="宋体" w:hint="eastAsia"/>
          <w:kern w:val="0"/>
          <w:sz w:val="20"/>
          <w:szCs w:val="20"/>
        </w:rPr>
        <w:t>教育</w:t>
      </w:r>
      <w:r>
        <w:rPr>
          <w:rFonts w:ascii="宋体" w:eastAsia="宋体" w:hAnsi="宋体" w:cs="宋体" w:hint="eastAsia"/>
          <w:kern w:val="0"/>
          <w:sz w:val="20"/>
          <w:szCs w:val="20"/>
        </w:rPr>
        <w:t>的规章制度</w:t>
      </w:r>
      <w:r w:rsidR="00EC6505">
        <w:rPr>
          <w:rFonts w:ascii="宋体" w:eastAsia="宋体" w:hAnsi="宋体" w:cs="宋体" w:hint="eastAsia"/>
          <w:kern w:val="0"/>
          <w:sz w:val="20"/>
          <w:szCs w:val="20"/>
        </w:rPr>
        <w:t>，同时</w:t>
      </w:r>
      <w:r>
        <w:rPr>
          <w:rFonts w:ascii="宋体" w:eastAsia="宋体" w:hAnsi="宋体" w:cs="宋体" w:hint="eastAsia"/>
          <w:kern w:val="0"/>
          <w:sz w:val="20"/>
          <w:szCs w:val="20"/>
        </w:rPr>
        <w:t>有权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对研究生培养过程中遇到的问题及</w:t>
      </w:r>
      <w:r w:rsidR="007F2830">
        <w:rPr>
          <w:rFonts w:ascii="宋体" w:eastAsia="宋体" w:hAnsi="宋体" w:cs="宋体" w:hint="eastAsia"/>
          <w:kern w:val="0"/>
          <w:sz w:val="20"/>
          <w:szCs w:val="20"/>
        </w:rPr>
        <w:t>学校制定的</w:t>
      </w:r>
      <w:r w:rsidR="00FD5282">
        <w:rPr>
          <w:rFonts w:ascii="宋体" w:eastAsia="宋体" w:hAnsi="宋体" w:cs="宋体" w:hint="eastAsia"/>
          <w:kern w:val="0"/>
          <w:sz w:val="20"/>
          <w:szCs w:val="20"/>
        </w:rPr>
        <w:t>相关</w:t>
      </w:r>
      <w:r w:rsidR="007F2830">
        <w:rPr>
          <w:rFonts w:ascii="宋体" w:eastAsia="宋体" w:hAnsi="宋体" w:cs="宋体" w:hint="eastAsia"/>
          <w:kern w:val="0"/>
          <w:sz w:val="20"/>
          <w:szCs w:val="20"/>
        </w:rPr>
        <w:t>规定</w:t>
      </w:r>
      <w:r w:rsidRPr="006C3335">
        <w:rPr>
          <w:rFonts w:ascii="宋体" w:eastAsia="宋体" w:hAnsi="宋体" w:cs="宋体"/>
          <w:kern w:val="0"/>
          <w:sz w:val="20"/>
          <w:szCs w:val="20"/>
        </w:rPr>
        <w:t>提出自己的意见和建议。</w:t>
      </w:r>
    </w:p>
    <w:p w:rsidR="00FA5C1E" w:rsidRDefault="00647E68" w:rsidP="000160DD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一</w:t>
      </w:r>
      <w:r w:rsidRPr="00C53A75">
        <w:rPr>
          <w:rFonts w:ascii="宋体" w:eastAsia="宋体" w:hAnsi="宋体" w:cs="宋体"/>
          <w:kern w:val="0"/>
          <w:sz w:val="20"/>
          <w:szCs w:val="20"/>
        </w:rPr>
        <w:t>条</w:t>
      </w:r>
      <w:r w:rsidR="00FA5C1E" w:rsidRPr="000160DD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  <w:r w:rsidR="00757997" w:rsidRPr="000160DD">
        <w:rPr>
          <w:rFonts w:ascii="宋体" w:eastAsia="宋体" w:hAnsi="宋体" w:cs="宋体" w:hint="eastAsia"/>
          <w:kern w:val="0"/>
          <w:sz w:val="20"/>
          <w:szCs w:val="20"/>
        </w:rPr>
        <w:t>学校</w:t>
      </w:r>
      <w:r w:rsidR="003C58A5">
        <w:rPr>
          <w:rFonts w:ascii="宋体" w:eastAsia="宋体" w:hAnsi="宋体" w:cs="宋体" w:hint="eastAsia"/>
          <w:kern w:val="0"/>
          <w:sz w:val="20"/>
          <w:szCs w:val="20"/>
        </w:rPr>
        <w:t>成立研究生导师服务中心，</w:t>
      </w:r>
      <w:r w:rsidR="00757997" w:rsidRPr="000160DD">
        <w:rPr>
          <w:rFonts w:ascii="宋体" w:eastAsia="宋体" w:hAnsi="宋体" w:cs="宋体" w:hint="eastAsia"/>
          <w:kern w:val="0"/>
          <w:sz w:val="20"/>
          <w:szCs w:val="20"/>
        </w:rPr>
        <w:t>为导师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757997" w:rsidRPr="000160DD">
        <w:rPr>
          <w:rFonts w:ascii="宋体" w:eastAsia="宋体" w:hAnsi="宋体" w:cs="宋体" w:hint="eastAsia"/>
          <w:kern w:val="0"/>
          <w:sz w:val="20"/>
          <w:szCs w:val="20"/>
        </w:rPr>
        <w:t>全方位发展提供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必要的</w:t>
      </w:r>
      <w:r w:rsidR="00757997" w:rsidRPr="000160DD">
        <w:rPr>
          <w:rFonts w:ascii="宋体" w:eastAsia="宋体" w:hAnsi="宋体" w:cs="宋体" w:hint="eastAsia"/>
          <w:kern w:val="0"/>
          <w:sz w:val="20"/>
          <w:szCs w:val="20"/>
        </w:rPr>
        <w:t>服务，定期开展导师培训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9C6C68">
        <w:rPr>
          <w:rFonts w:ascii="宋体" w:eastAsia="宋体" w:hAnsi="宋体" w:cs="宋体" w:hint="eastAsia"/>
          <w:kern w:val="0"/>
          <w:sz w:val="20"/>
          <w:szCs w:val="20"/>
        </w:rPr>
        <w:t>为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导师</w:t>
      </w:r>
      <w:r w:rsidR="009C6C68">
        <w:rPr>
          <w:rFonts w:ascii="宋体" w:eastAsia="宋体" w:hAnsi="宋体" w:cs="宋体" w:hint="eastAsia"/>
          <w:kern w:val="0"/>
          <w:sz w:val="20"/>
          <w:szCs w:val="20"/>
        </w:rPr>
        <w:t>提供</w:t>
      </w:r>
      <w:r w:rsidR="0021180C">
        <w:rPr>
          <w:rFonts w:ascii="宋体" w:eastAsia="宋体" w:hAnsi="宋体" w:cs="宋体" w:hint="eastAsia"/>
          <w:kern w:val="0"/>
          <w:sz w:val="20"/>
          <w:szCs w:val="20"/>
        </w:rPr>
        <w:t>指导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经验</w:t>
      </w:r>
      <w:r w:rsidR="009C6C68">
        <w:rPr>
          <w:rFonts w:ascii="宋体" w:eastAsia="宋体" w:hAnsi="宋体" w:cs="宋体" w:hint="eastAsia"/>
          <w:kern w:val="0"/>
          <w:sz w:val="20"/>
          <w:szCs w:val="20"/>
        </w:rPr>
        <w:t>交流分享的平台</w:t>
      </w:r>
      <w:r w:rsidR="00134F68" w:rsidRPr="000160DD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FA5C1E" w:rsidRPr="000160DD">
        <w:rPr>
          <w:rFonts w:ascii="宋体" w:eastAsia="宋体" w:hAnsi="宋体" w:cs="宋体" w:hint="eastAsia"/>
          <w:kern w:val="0"/>
          <w:sz w:val="20"/>
          <w:szCs w:val="20"/>
        </w:rPr>
        <w:t>新任导师应参加学校</w:t>
      </w:r>
      <w:r w:rsidR="00B35DD5" w:rsidRPr="000160DD">
        <w:rPr>
          <w:rFonts w:ascii="宋体" w:eastAsia="宋体" w:hAnsi="宋体" w:cs="宋体" w:hint="eastAsia"/>
          <w:kern w:val="0"/>
          <w:sz w:val="20"/>
          <w:szCs w:val="20"/>
        </w:rPr>
        <w:t>及院系</w:t>
      </w:r>
      <w:r w:rsidR="00FA5C1E" w:rsidRPr="000160DD">
        <w:rPr>
          <w:rFonts w:ascii="宋体" w:eastAsia="宋体" w:hAnsi="宋体" w:cs="宋体" w:hint="eastAsia"/>
          <w:kern w:val="0"/>
          <w:sz w:val="20"/>
          <w:szCs w:val="20"/>
        </w:rPr>
        <w:t>组织的导师培训活动，学习了解</w:t>
      </w:r>
      <w:r w:rsidR="00FA4601" w:rsidRPr="000160DD">
        <w:rPr>
          <w:rFonts w:ascii="宋体" w:eastAsia="宋体" w:hAnsi="宋体" w:cs="宋体" w:hint="eastAsia"/>
          <w:kern w:val="0"/>
          <w:sz w:val="20"/>
          <w:szCs w:val="20"/>
        </w:rPr>
        <w:t>有关</w:t>
      </w:r>
      <w:r w:rsidR="00FA4601" w:rsidRPr="006C3335">
        <w:rPr>
          <w:rFonts w:ascii="宋体" w:eastAsia="宋体" w:hAnsi="宋体" w:cs="宋体"/>
          <w:kern w:val="0"/>
          <w:sz w:val="20"/>
          <w:szCs w:val="20"/>
        </w:rPr>
        <w:t>研究生</w:t>
      </w:r>
      <w:r w:rsidR="00FA4601">
        <w:rPr>
          <w:rFonts w:ascii="宋体" w:eastAsia="宋体" w:hAnsi="宋体" w:cs="宋体" w:hint="eastAsia"/>
          <w:kern w:val="0"/>
          <w:sz w:val="20"/>
          <w:szCs w:val="20"/>
        </w:rPr>
        <w:t>教育培养</w:t>
      </w:r>
      <w:r w:rsidR="00FA4601" w:rsidRPr="006C3335">
        <w:rPr>
          <w:rFonts w:ascii="宋体" w:eastAsia="宋体" w:hAnsi="宋体" w:cs="宋体"/>
          <w:kern w:val="0"/>
          <w:sz w:val="20"/>
          <w:szCs w:val="20"/>
        </w:rPr>
        <w:t>工作的</w:t>
      </w:r>
      <w:r w:rsidR="00FA4601">
        <w:rPr>
          <w:rFonts w:ascii="宋体" w:eastAsia="宋体" w:hAnsi="宋体" w:cs="宋体" w:hint="eastAsia"/>
          <w:kern w:val="0"/>
          <w:sz w:val="20"/>
          <w:szCs w:val="20"/>
        </w:rPr>
        <w:t>政策</w:t>
      </w:r>
      <w:r w:rsidR="00FA4601" w:rsidRPr="006C3335">
        <w:rPr>
          <w:rFonts w:ascii="宋体" w:eastAsia="宋体" w:hAnsi="宋体" w:cs="宋体"/>
          <w:kern w:val="0"/>
          <w:sz w:val="20"/>
          <w:szCs w:val="20"/>
        </w:rPr>
        <w:t>规章</w:t>
      </w:r>
      <w:r w:rsidR="00FA4601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FA5C1E" w:rsidRPr="000160DD">
        <w:rPr>
          <w:rFonts w:ascii="宋体" w:eastAsia="宋体" w:hAnsi="宋体" w:cs="宋体" w:hint="eastAsia"/>
          <w:kern w:val="0"/>
          <w:sz w:val="20"/>
          <w:szCs w:val="20"/>
        </w:rPr>
        <w:t>导师</w:t>
      </w:r>
      <w:r w:rsidR="00B35DD5" w:rsidRPr="000160DD">
        <w:rPr>
          <w:rFonts w:ascii="宋体" w:eastAsia="宋体" w:hAnsi="宋体" w:cs="宋体" w:hint="eastAsia"/>
          <w:kern w:val="0"/>
          <w:sz w:val="20"/>
          <w:szCs w:val="20"/>
        </w:rPr>
        <w:t>工作</w:t>
      </w:r>
      <w:r w:rsidR="00FA5C1E" w:rsidRPr="000160DD">
        <w:rPr>
          <w:rFonts w:ascii="宋体" w:eastAsia="宋体" w:hAnsi="宋体" w:cs="宋体" w:hint="eastAsia"/>
          <w:kern w:val="0"/>
          <w:sz w:val="20"/>
          <w:szCs w:val="20"/>
        </w:rPr>
        <w:t>职责</w:t>
      </w:r>
      <w:r w:rsidR="00B35DD5">
        <w:rPr>
          <w:rFonts w:ascii="宋体" w:eastAsia="宋体" w:hAnsi="宋体" w:cs="宋体" w:hint="eastAsia"/>
          <w:kern w:val="0"/>
          <w:sz w:val="20"/>
          <w:szCs w:val="20"/>
        </w:rPr>
        <w:t>和相关</w:t>
      </w:r>
      <w:r w:rsidR="00FA4601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B35DD5">
        <w:rPr>
          <w:rFonts w:ascii="宋体" w:eastAsia="宋体" w:hAnsi="宋体" w:cs="宋体" w:hint="eastAsia"/>
          <w:kern w:val="0"/>
          <w:sz w:val="20"/>
          <w:szCs w:val="20"/>
        </w:rPr>
        <w:t>知识技能。</w:t>
      </w:r>
    </w:p>
    <w:p w:rsidR="00825159" w:rsidRDefault="00306030" w:rsidP="00830820">
      <w:pPr>
        <w:pStyle w:val="a8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>第十二</w:t>
      </w:r>
      <w:r w:rsidR="00F54654">
        <w:rPr>
          <w:rFonts w:hint="eastAsia"/>
          <w:sz w:val="20"/>
          <w:szCs w:val="20"/>
        </w:rPr>
        <w:t>条</w:t>
      </w:r>
      <w:r w:rsidR="00F54654">
        <w:rPr>
          <w:rFonts w:hint="eastAsia"/>
          <w:sz w:val="20"/>
          <w:szCs w:val="20"/>
        </w:rPr>
        <w:t xml:space="preserve"> </w:t>
      </w:r>
      <w:r w:rsidR="00A012B6">
        <w:rPr>
          <w:rFonts w:hint="eastAsia"/>
          <w:sz w:val="20"/>
          <w:szCs w:val="20"/>
        </w:rPr>
        <w:t>导师与</w:t>
      </w:r>
      <w:r w:rsidR="0021180C" w:rsidRPr="0021180C">
        <w:rPr>
          <w:rFonts w:hint="eastAsia"/>
          <w:sz w:val="20"/>
          <w:szCs w:val="20"/>
        </w:rPr>
        <w:t>研究生</w:t>
      </w:r>
      <w:r w:rsidR="00A012B6">
        <w:rPr>
          <w:rFonts w:hint="eastAsia"/>
          <w:sz w:val="20"/>
          <w:szCs w:val="20"/>
        </w:rPr>
        <w:t>应在</w:t>
      </w:r>
      <w:r w:rsidR="0021180C" w:rsidRPr="0021180C">
        <w:rPr>
          <w:rFonts w:hint="eastAsia"/>
          <w:sz w:val="20"/>
          <w:szCs w:val="20"/>
        </w:rPr>
        <w:t>双向选择的</w:t>
      </w:r>
      <w:r w:rsidR="00A012B6">
        <w:rPr>
          <w:rFonts w:hint="eastAsia"/>
          <w:sz w:val="20"/>
          <w:szCs w:val="20"/>
        </w:rPr>
        <w:t>基础上，</w:t>
      </w:r>
      <w:r w:rsidR="00E43034">
        <w:rPr>
          <w:rFonts w:ascii="宋体" w:eastAsia="宋体" w:hAnsi="宋体" w:cs="宋体" w:hint="eastAsia"/>
          <w:kern w:val="0"/>
          <w:sz w:val="20"/>
          <w:szCs w:val="20"/>
        </w:rPr>
        <w:t>建立</w:t>
      </w:r>
      <w:r w:rsidR="0021180C">
        <w:rPr>
          <w:rFonts w:ascii="宋体" w:eastAsia="宋体" w:hAnsi="宋体" w:cs="宋体" w:hint="eastAsia"/>
          <w:kern w:val="0"/>
          <w:sz w:val="20"/>
          <w:szCs w:val="20"/>
        </w:rPr>
        <w:t>互相尊重、民主</w:t>
      </w:r>
      <w:r w:rsidR="00E43034">
        <w:rPr>
          <w:rFonts w:ascii="宋体" w:eastAsia="宋体" w:hAnsi="宋体" w:cs="宋体" w:hint="eastAsia"/>
          <w:kern w:val="0"/>
          <w:sz w:val="20"/>
          <w:szCs w:val="20"/>
        </w:rPr>
        <w:t>平等、教学相长</w:t>
      </w:r>
      <w:r w:rsidR="00CD34F2">
        <w:rPr>
          <w:rFonts w:ascii="宋体" w:eastAsia="宋体" w:hAnsi="宋体" w:cs="宋体" w:hint="eastAsia"/>
          <w:kern w:val="0"/>
          <w:sz w:val="20"/>
          <w:szCs w:val="20"/>
        </w:rPr>
        <w:t>、合作共赢</w:t>
      </w:r>
      <w:r w:rsidR="00E43034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21180C">
        <w:rPr>
          <w:rFonts w:ascii="宋体" w:eastAsia="宋体" w:hAnsi="宋体" w:cs="宋体" w:hint="eastAsia"/>
          <w:kern w:val="0"/>
          <w:sz w:val="20"/>
          <w:szCs w:val="20"/>
        </w:rPr>
        <w:t>师生</w:t>
      </w:r>
      <w:r w:rsidR="00E43034">
        <w:rPr>
          <w:rFonts w:ascii="宋体" w:eastAsia="宋体" w:hAnsi="宋体" w:cs="宋体" w:hint="eastAsia"/>
          <w:kern w:val="0"/>
          <w:sz w:val="20"/>
          <w:szCs w:val="20"/>
        </w:rPr>
        <w:t>关系</w:t>
      </w:r>
      <w:r w:rsidR="00CD34F2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A012B6">
        <w:rPr>
          <w:rFonts w:ascii="宋体" w:eastAsia="宋体" w:hAnsi="宋体" w:cs="宋体" w:hint="eastAsia"/>
          <w:kern w:val="0"/>
          <w:sz w:val="20"/>
          <w:szCs w:val="20"/>
        </w:rPr>
        <w:t>当师生发生矛盾时，院系应积极协调</w:t>
      </w:r>
      <w:r w:rsidR="00AE6A3D">
        <w:rPr>
          <w:rFonts w:ascii="宋体" w:eastAsia="宋体" w:hAnsi="宋体" w:cs="宋体" w:hint="eastAsia"/>
          <w:kern w:val="0"/>
          <w:sz w:val="20"/>
          <w:szCs w:val="20"/>
        </w:rPr>
        <w:t>解决</w:t>
      </w:r>
      <w:r w:rsidR="00A012B6">
        <w:rPr>
          <w:rFonts w:ascii="宋体" w:eastAsia="宋体" w:hAnsi="宋体" w:cs="宋体" w:hint="eastAsia"/>
          <w:kern w:val="0"/>
          <w:sz w:val="20"/>
          <w:szCs w:val="20"/>
        </w:rPr>
        <w:t>；如不能解决的，可上报研究生院</w:t>
      </w:r>
      <w:r w:rsidR="003C58A5">
        <w:rPr>
          <w:rFonts w:ascii="宋体" w:eastAsia="宋体" w:hAnsi="宋体" w:cs="宋体" w:hint="eastAsia"/>
          <w:kern w:val="0"/>
          <w:sz w:val="20"/>
          <w:szCs w:val="20"/>
        </w:rPr>
        <w:t>进行处理。</w:t>
      </w:r>
    </w:p>
    <w:p w:rsidR="00830820" w:rsidRDefault="00830820" w:rsidP="00830820">
      <w:pPr>
        <w:pStyle w:val="a8"/>
      </w:pPr>
    </w:p>
    <w:p w:rsidR="00825159" w:rsidRDefault="00306030" w:rsidP="00830820">
      <w:pPr>
        <w:pStyle w:val="a8"/>
      </w:pPr>
      <w:r>
        <w:rPr>
          <w:rFonts w:hint="eastAsia"/>
        </w:rPr>
        <w:t>第十三</w:t>
      </w:r>
      <w:r w:rsidR="00825159">
        <w:rPr>
          <w:rFonts w:hint="eastAsia"/>
        </w:rPr>
        <w:t>条</w:t>
      </w:r>
      <w:r w:rsidR="00825159">
        <w:rPr>
          <w:rFonts w:hint="eastAsia"/>
        </w:rPr>
        <w:t xml:space="preserve">  </w:t>
      </w:r>
      <w:r w:rsidR="00825159">
        <w:rPr>
          <w:rFonts w:hint="eastAsia"/>
        </w:rPr>
        <w:t>导师</w:t>
      </w:r>
      <w:r w:rsidR="00C15181">
        <w:rPr>
          <w:rFonts w:hint="eastAsia"/>
        </w:rPr>
        <w:t>对</w:t>
      </w:r>
      <w:r w:rsidR="00825159">
        <w:rPr>
          <w:rFonts w:hint="eastAsia"/>
        </w:rPr>
        <w:t>研究生</w:t>
      </w:r>
      <w:r w:rsidR="00900561">
        <w:rPr>
          <w:rFonts w:hint="eastAsia"/>
        </w:rPr>
        <w:t>指导</w:t>
      </w:r>
      <w:r w:rsidR="00825159">
        <w:rPr>
          <w:rFonts w:hint="eastAsia"/>
        </w:rPr>
        <w:t>工作</w:t>
      </w:r>
      <w:r w:rsidR="00CD3AF1">
        <w:rPr>
          <w:rFonts w:hint="eastAsia"/>
        </w:rPr>
        <w:t>应投入</w:t>
      </w:r>
      <w:r w:rsidR="00825159">
        <w:rPr>
          <w:rFonts w:hint="eastAsia"/>
        </w:rPr>
        <w:t>充足的时间</w:t>
      </w:r>
      <w:r w:rsidR="008F0755">
        <w:rPr>
          <w:rFonts w:hint="eastAsia"/>
        </w:rPr>
        <w:t>与</w:t>
      </w:r>
      <w:r w:rsidR="00825159">
        <w:rPr>
          <w:rFonts w:hint="eastAsia"/>
        </w:rPr>
        <w:t>精力</w:t>
      </w:r>
      <w:r w:rsidR="008F0755">
        <w:rPr>
          <w:rFonts w:hint="eastAsia"/>
        </w:rPr>
        <w:t>，以高度的责任感履行好导师职责。院系可以根据</w:t>
      </w:r>
      <w:r>
        <w:rPr>
          <w:rFonts w:hint="eastAsia"/>
        </w:rPr>
        <w:t>实际</w:t>
      </w:r>
      <w:r w:rsidR="008F0755">
        <w:rPr>
          <w:rFonts w:hint="eastAsia"/>
        </w:rPr>
        <w:t>情况制定相关</w:t>
      </w:r>
      <w:r>
        <w:rPr>
          <w:rFonts w:hint="eastAsia"/>
        </w:rPr>
        <w:t>规定</w:t>
      </w:r>
      <w:r w:rsidR="008F0755">
        <w:rPr>
          <w:rFonts w:hint="eastAsia"/>
        </w:rPr>
        <w:t>，</w:t>
      </w:r>
      <w:r w:rsidR="00CD3AF1">
        <w:rPr>
          <w:rFonts w:hint="eastAsia"/>
        </w:rPr>
        <w:t>避免</w:t>
      </w:r>
      <w:r w:rsidR="008F0755">
        <w:rPr>
          <w:rFonts w:hint="eastAsia"/>
        </w:rPr>
        <w:t>出现导师</w:t>
      </w:r>
      <w:r w:rsidR="00CD3AF1">
        <w:rPr>
          <w:rFonts w:hint="eastAsia"/>
        </w:rPr>
        <w:t>指导</w:t>
      </w:r>
      <w:r w:rsidR="008F0755">
        <w:rPr>
          <w:rFonts w:hint="eastAsia"/>
        </w:rPr>
        <w:t>研究生数量过多的情况</w:t>
      </w:r>
      <w:r w:rsidR="00561249">
        <w:rPr>
          <w:rFonts w:hint="eastAsia"/>
        </w:rPr>
        <w:t>，保证研究生带教质量</w:t>
      </w:r>
      <w:r w:rsidR="008F0755">
        <w:rPr>
          <w:rFonts w:hint="eastAsia"/>
        </w:rPr>
        <w:t>。</w:t>
      </w:r>
    </w:p>
    <w:p w:rsidR="007F39F0" w:rsidRDefault="007F39F0" w:rsidP="00C53A7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四</w:t>
      </w:r>
      <w:r w:rsidRPr="00C53A75">
        <w:rPr>
          <w:rFonts w:ascii="宋体" w:eastAsia="宋体" w:hAnsi="宋体" w:cs="宋体"/>
          <w:kern w:val="0"/>
          <w:sz w:val="20"/>
          <w:szCs w:val="20"/>
        </w:rPr>
        <w:t>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导师因公出差、出国，应严格遵守学校有关规定，并认真安排好离校期间的研究生指导工作；</w:t>
      </w:r>
      <w:r w:rsidR="00D0163F">
        <w:rPr>
          <w:rFonts w:ascii="宋体" w:eastAsia="宋体" w:hAnsi="宋体" w:cs="宋体"/>
          <w:kern w:val="0"/>
          <w:sz w:val="20"/>
          <w:szCs w:val="20"/>
        </w:rPr>
        <w:t>若长时间离校（</w:t>
      </w:r>
      <w:r w:rsidR="00561249">
        <w:rPr>
          <w:rFonts w:ascii="宋体" w:eastAsia="宋体" w:hAnsi="宋体" w:cs="宋体" w:hint="eastAsia"/>
          <w:kern w:val="0"/>
          <w:sz w:val="20"/>
          <w:szCs w:val="20"/>
        </w:rPr>
        <w:t>一</w:t>
      </w:r>
      <w:r w:rsidR="00D0163F">
        <w:rPr>
          <w:rFonts w:ascii="宋体" w:eastAsia="宋体" w:hAnsi="宋体" w:cs="宋体"/>
          <w:kern w:val="0"/>
          <w:sz w:val="20"/>
          <w:szCs w:val="20"/>
        </w:rPr>
        <w:t>年</w:t>
      </w:r>
      <w:r w:rsidR="00561249">
        <w:rPr>
          <w:rFonts w:ascii="宋体" w:eastAsia="宋体" w:hAnsi="宋体" w:cs="宋体" w:hint="eastAsia"/>
          <w:kern w:val="0"/>
          <w:sz w:val="20"/>
          <w:szCs w:val="20"/>
        </w:rPr>
        <w:t>及</w:t>
      </w:r>
      <w:r w:rsidR="00D0163F">
        <w:rPr>
          <w:rFonts w:ascii="宋体" w:eastAsia="宋体" w:hAnsi="宋体" w:cs="宋体"/>
          <w:kern w:val="0"/>
          <w:sz w:val="20"/>
          <w:szCs w:val="20"/>
        </w:rPr>
        <w:t>以上）又无法指导研究生的学习，</w:t>
      </w:r>
      <w:r w:rsidR="00CA61A6">
        <w:rPr>
          <w:rFonts w:ascii="宋体" w:eastAsia="宋体" w:hAnsi="宋体" w:cs="宋体" w:hint="eastAsia"/>
          <w:kern w:val="0"/>
          <w:sz w:val="20"/>
          <w:szCs w:val="20"/>
        </w:rPr>
        <w:t>一般应</w:t>
      </w:r>
      <w:r w:rsidR="00D0163F">
        <w:rPr>
          <w:rFonts w:ascii="宋体" w:eastAsia="宋体" w:hAnsi="宋体" w:cs="宋体"/>
          <w:kern w:val="0"/>
          <w:sz w:val="20"/>
          <w:szCs w:val="20"/>
        </w:rPr>
        <w:t>更换导师</w:t>
      </w:r>
      <w:r w:rsidR="00D11CBB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757997" w:rsidRDefault="00F54654" w:rsidP="00C53A7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第十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五</w:t>
      </w:r>
      <w:r>
        <w:rPr>
          <w:rFonts w:ascii="宋体" w:eastAsia="宋体" w:hAnsi="宋体" w:cs="宋体" w:hint="eastAsia"/>
          <w:kern w:val="0"/>
          <w:sz w:val="20"/>
          <w:szCs w:val="20"/>
        </w:rPr>
        <w:t>条</w:t>
      </w:r>
      <w:r w:rsidR="00AE6A3D">
        <w:rPr>
          <w:rFonts w:ascii="宋体" w:eastAsia="宋体" w:hAnsi="宋体" w:cs="宋体" w:hint="eastAsia"/>
          <w:kern w:val="0"/>
          <w:sz w:val="20"/>
          <w:szCs w:val="20"/>
        </w:rPr>
        <w:t xml:space="preserve"> </w:t>
      </w:r>
      <w:r w:rsidR="00AE6A3D" w:rsidRPr="00AE6A3D">
        <w:rPr>
          <w:rFonts w:ascii="宋体" w:eastAsia="宋体" w:hAnsi="宋体" w:cs="宋体"/>
          <w:kern w:val="0"/>
          <w:sz w:val="20"/>
          <w:szCs w:val="20"/>
        </w:rPr>
        <w:t>导师的退休年龄依据学校相关人事制度确定。导师原则上应在退休之前的若干年停止招收相应修业期限的研究生。</w:t>
      </w:r>
    </w:p>
    <w:p w:rsidR="00EC1585" w:rsidRDefault="00EC1585" w:rsidP="00EC158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</w:t>
      </w:r>
      <w:r w:rsidR="00647E68">
        <w:rPr>
          <w:rFonts w:ascii="宋体" w:eastAsia="宋体" w:hAnsi="宋体" w:cs="宋体" w:hint="eastAsia"/>
          <w:kern w:val="0"/>
          <w:sz w:val="20"/>
          <w:szCs w:val="20"/>
        </w:rPr>
        <w:t>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六</w:t>
      </w:r>
      <w:r w:rsidRPr="00C53A75">
        <w:rPr>
          <w:rFonts w:ascii="宋体" w:eastAsia="宋体" w:hAnsi="宋体" w:cs="宋体"/>
          <w:kern w:val="0"/>
          <w:sz w:val="20"/>
          <w:szCs w:val="20"/>
        </w:rPr>
        <w:t xml:space="preserve">条　</w:t>
      </w:r>
      <w:r w:rsidR="007337F8">
        <w:rPr>
          <w:rFonts w:ascii="宋体" w:eastAsia="宋体" w:hAnsi="宋体" w:cs="宋体"/>
          <w:kern w:val="0"/>
          <w:sz w:val="20"/>
          <w:szCs w:val="20"/>
        </w:rPr>
        <w:t>对调离我校工作的导师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7337F8">
        <w:rPr>
          <w:rFonts w:ascii="宋体" w:eastAsia="宋体" w:hAnsi="宋体" w:cs="宋体"/>
          <w:kern w:val="0"/>
          <w:sz w:val="20"/>
          <w:szCs w:val="20"/>
        </w:rPr>
        <w:t>原则上不再担任我校的研究生导师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7337F8">
        <w:rPr>
          <w:rFonts w:ascii="宋体" w:eastAsia="宋体" w:hAnsi="宋体" w:cs="宋体"/>
          <w:kern w:val="0"/>
          <w:sz w:val="20"/>
          <w:szCs w:val="20"/>
        </w:rPr>
        <w:t>对于确实因</w:t>
      </w:r>
      <w:r w:rsidR="00830820">
        <w:rPr>
          <w:rFonts w:ascii="宋体" w:eastAsia="宋体" w:hAnsi="宋体" w:cs="宋体" w:hint="eastAsia"/>
          <w:kern w:val="0"/>
          <w:sz w:val="20"/>
          <w:szCs w:val="20"/>
        </w:rPr>
        <w:t>院系或学科</w:t>
      </w:r>
      <w:r w:rsidR="007337F8">
        <w:rPr>
          <w:rFonts w:ascii="宋体" w:eastAsia="宋体" w:hAnsi="宋体" w:cs="宋体"/>
          <w:kern w:val="0"/>
          <w:sz w:val="20"/>
          <w:szCs w:val="20"/>
        </w:rPr>
        <w:t>需要</w:t>
      </w:r>
      <w:r w:rsidR="00CD3AF1">
        <w:rPr>
          <w:rFonts w:ascii="宋体" w:eastAsia="宋体" w:hAnsi="宋体" w:cs="宋体" w:hint="eastAsia"/>
          <w:kern w:val="0"/>
          <w:sz w:val="20"/>
          <w:szCs w:val="20"/>
        </w:rPr>
        <w:t>，拟</w:t>
      </w:r>
      <w:r w:rsidR="007337F8">
        <w:rPr>
          <w:rFonts w:ascii="宋体" w:eastAsia="宋体" w:hAnsi="宋体" w:cs="宋体"/>
          <w:kern w:val="0"/>
          <w:sz w:val="20"/>
          <w:szCs w:val="20"/>
        </w:rPr>
        <w:t>继续担任我校博士生指导教师的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7337F8">
        <w:rPr>
          <w:rFonts w:ascii="宋体" w:eastAsia="宋体" w:hAnsi="宋体" w:cs="宋体"/>
          <w:kern w:val="0"/>
          <w:sz w:val="20"/>
          <w:szCs w:val="20"/>
        </w:rPr>
        <w:t>应由本人提出转任兼职博导的申请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="00AC4055">
        <w:rPr>
          <w:rFonts w:ascii="宋体" w:eastAsia="宋体" w:hAnsi="宋体" w:cs="宋体" w:hint="eastAsia"/>
          <w:kern w:val="0"/>
          <w:sz w:val="20"/>
          <w:szCs w:val="20"/>
        </w:rPr>
        <w:t>经所在院系、学位</w:t>
      </w:r>
      <w:proofErr w:type="gramStart"/>
      <w:r w:rsidR="00AC4055">
        <w:rPr>
          <w:rFonts w:ascii="宋体" w:eastAsia="宋体" w:hAnsi="宋体" w:cs="宋体" w:hint="eastAsia"/>
          <w:kern w:val="0"/>
          <w:sz w:val="20"/>
          <w:szCs w:val="20"/>
        </w:rPr>
        <w:t>评定分</w:t>
      </w:r>
      <w:proofErr w:type="gramEnd"/>
      <w:r w:rsidR="00AC4055">
        <w:rPr>
          <w:rFonts w:ascii="宋体" w:eastAsia="宋体" w:hAnsi="宋体" w:cs="宋体" w:hint="eastAsia"/>
          <w:kern w:val="0"/>
          <w:sz w:val="20"/>
          <w:szCs w:val="20"/>
        </w:rPr>
        <w:t>委员会审议通过后，报研究生院审批</w:t>
      </w:r>
      <w:r w:rsidR="002855E9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CD3AF1">
        <w:rPr>
          <w:rFonts w:ascii="宋体" w:eastAsia="宋体" w:hAnsi="宋体" w:cs="宋体" w:hint="eastAsia"/>
          <w:kern w:val="0"/>
          <w:sz w:val="20"/>
          <w:szCs w:val="20"/>
        </w:rPr>
        <w:t>工作</w:t>
      </w:r>
      <w:r w:rsidR="002855E9">
        <w:rPr>
          <w:rFonts w:ascii="宋体" w:eastAsia="宋体" w:hAnsi="宋体" w:cs="宋体" w:hint="eastAsia"/>
          <w:kern w:val="0"/>
          <w:sz w:val="20"/>
          <w:szCs w:val="20"/>
        </w:rPr>
        <w:t>调离后</w:t>
      </w:r>
      <w:r w:rsidR="000C743E">
        <w:rPr>
          <w:rFonts w:ascii="宋体" w:eastAsia="宋体" w:hAnsi="宋体" w:cs="宋体" w:hint="eastAsia"/>
          <w:kern w:val="0"/>
          <w:sz w:val="20"/>
          <w:szCs w:val="20"/>
        </w:rPr>
        <w:t>不再</w:t>
      </w:r>
      <w:r w:rsidR="008B1897">
        <w:rPr>
          <w:rFonts w:ascii="宋体" w:eastAsia="宋体" w:hAnsi="宋体" w:cs="宋体" w:hint="eastAsia"/>
          <w:kern w:val="0"/>
          <w:sz w:val="20"/>
          <w:szCs w:val="20"/>
        </w:rPr>
        <w:t>继续</w:t>
      </w:r>
      <w:r w:rsidR="000C743E">
        <w:rPr>
          <w:rFonts w:ascii="宋体" w:eastAsia="宋体" w:hAnsi="宋体" w:cs="宋体" w:hint="eastAsia"/>
          <w:kern w:val="0"/>
          <w:sz w:val="20"/>
          <w:szCs w:val="20"/>
        </w:rPr>
        <w:t>聘任的导师，其指导的研究生一般</w:t>
      </w:r>
      <w:r w:rsidR="006A658F">
        <w:rPr>
          <w:rFonts w:ascii="宋体" w:eastAsia="宋体" w:hAnsi="宋体" w:cs="宋体" w:hint="eastAsia"/>
          <w:kern w:val="0"/>
          <w:sz w:val="20"/>
          <w:szCs w:val="20"/>
        </w:rPr>
        <w:t>应更换导师。</w:t>
      </w:r>
    </w:p>
    <w:p w:rsidR="00B20E2D" w:rsidRPr="00B20E2D" w:rsidRDefault="00F54654" w:rsidP="00EC158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第十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七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条 </w:t>
      </w:r>
      <w:r w:rsidR="00561249">
        <w:rPr>
          <w:rFonts w:ascii="宋体" w:eastAsia="宋体" w:hAnsi="宋体" w:cs="宋体" w:hint="eastAsia"/>
          <w:kern w:val="0"/>
          <w:sz w:val="20"/>
          <w:szCs w:val="20"/>
        </w:rPr>
        <w:t>院系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根据工作需要</w:t>
      </w:r>
      <w:r w:rsidR="00830820">
        <w:rPr>
          <w:rFonts w:ascii="宋体" w:eastAsia="宋体" w:hAnsi="宋体" w:cs="宋体" w:hint="eastAsia"/>
          <w:kern w:val="0"/>
          <w:sz w:val="20"/>
          <w:szCs w:val="20"/>
        </w:rPr>
        <w:t>可</w:t>
      </w:r>
      <w:r w:rsidR="007337F8">
        <w:rPr>
          <w:rFonts w:ascii="宋体" w:eastAsia="宋体" w:hAnsi="宋体" w:cs="宋体" w:hint="eastAsia"/>
          <w:kern w:val="0"/>
          <w:sz w:val="20"/>
          <w:szCs w:val="20"/>
        </w:rPr>
        <w:t>聘请校外专家担任兼职博士生导师。</w:t>
      </w:r>
      <w:r w:rsidR="00FE2723">
        <w:rPr>
          <w:rFonts w:ascii="宋体" w:eastAsia="宋体" w:hAnsi="宋体" w:cs="宋体" w:hint="eastAsia"/>
          <w:kern w:val="0"/>
          <w:sz w:val="20"/>
          <w:szCs w:val="20"/>
        </w:rPr>
        <w:t>兼职导师应遵守我校研究生培养工作规章制度、</w:t>
      </w:r>
      <w:r w:rsidR="000832E5">
        <w:rPr>
          <w:rFonts w:ascii="宋体" w:eastAsia="宋体" w:hAnsi="宋体" w:cs="宋体" w:hint="eastAsia"/>
          <w:kern w:val="0"/>
          <w:sz w:val="20"/>
          <w:szCs w:val="20"/>
        </w:rPr>
        <w:t>认真</w:t>
      </w:r>
      <w:r w:rsidR="00FE2723">
        <w:rPr>
          <w:rFonts w:ascii="宋体" w:eastAsia="宋体" w:hAnsi="宋体" w:cs="宋体" w:hint="eastAsia"/>
          <w:kern w:val="0"/>
          <w:sz w:val="20"/>
          <w:szCs w:val="20"/>
        </w:rPr>
        <w:t>履行导师职责</w:t>
      </w:r>
      <w:r w:rsidR="00830820">
        <w:rPr>
          <w:rFonts w:ascii="宋体" w:eastAsia="宋体" w:hAnsi="宋体" w:cs="宋体" w:hint="eastAsia"/>
          <w:kern w:val="0"/>
          <w:sz w:val="20"/>
          <w:szCs w:val="20"/>
        </w:rPr>
        <w:t>。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院系应提供兼职导师指导研究生的</w:t>
      </w:r>
      <w:r w:rsidR="00EC6505">
        <w:rPr>
          <w:rFonts w:ascii="宋体" w:eastAsia="宋体" w:hAnsi="宋体" w:cs="宋体" w:hint="eastAsia"/>
          <w:kern w:val="0"/>
          <w:sz w:val="20"/>
          <w:szCs w:val="20"/>
        </w:rPr>
        <w:t>交流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空间等工作</w:t>
      </w:r>
      <w:r w:rsidR="00EC6505">
        <w:rPr>
          <w:rFonts w:ascii="宋体" w:eastAsia="宋体" w:hAnsi="宋体" w:cs="宋体" w:hint="eastAsia"/>
          <w:kern w:val="0"/>
          <w:sz w:val="20"/>
          <w:szCs w:val="20"/>
        </w:rPr>
        <w:t>条件。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兼职导师</w:t>
      </w:r>
      <w:r w:rsidR="00830820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聘期</w:t>
      </w:r>
      <w:r w:rsidR="00830820">
        <w:rPr>
          <w:rFonts w:ascii="宋体" w:eastAsia="宋体" w:hAnsi="宋体" w:cs="宋体" w:hint="eastAsia"/>
          <w:kern w:val="0"/>
          <w:sz w:val="20"/>
          <w:szCs w:val="20"/>
        </w:rPr>
        <w:t>一般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为5年，期满后由院系和学位</w:t>
      </w:r>
      <w:proofErr w:type="gramStart"/>
      <w:r w:rsidR="00984193">
        <w:rPr>
          <w:rFonts w:ascii="宋体" w:eastAsia="宋体" w:hAnsi="宋体" w:cs="宋体" w:hint="eastAsia"/>
          <w:kern w:val="0"/>
          <w:sz w:val="20"/>
          <w:szCs w:val="20"/>
        </w:rPr>
        <w:t>评定分</w:t>
      </w:r>
      <w:proofErr w:type="gramEnd"/>
      <w:r w:rsidR="00984193">
        <w:rPr>
          <w:rFonts w:ascii="宋体" w:eastAsia="宋体" w:hAnsi="宋体" w:cs="宋体" w:hint="eastAsia"/>
          <w:kern w:val="0"/>
          <w:sz w:val="20"/>
          <w:szCs w:val="20"/>
        </w:rPr>
        <w:t>委员会结合导师的带</w:t>
      </w:r>
      <w:proofErr w:type="gramStart"/>
      <w:r w:rsidR="00984193">
        <w:rPr>
          <w:rFonts w:ascii="宋体" w:eastAsia="宋体" w:hAnsi="宋体" w:cs="宋体" w:hint="eastAsia"/>
          <w:kern w:val="0"/>
          <w:sz w:val="20"/>
          <w:szCs w:val="20"/>
        </w:rPr>
        <w:t>教质量</w:t>
      </w:r>
      <w:proofErr w:type="gramEnd"/>
      <w:r w:rsidR="00984193">
        <w:rPr>
          <w:rFonts w:ascii="宋体" w:eastAsia="宋体" w:hAnsi="宋体" w:cs="宋体" w:hint="eastAsia"/>
          <w:kern w:val="0"/>
          <w:sz w:val="20"/>
          <w:szCs w:val="20"/>
        </w:rPr>
        <w:t>及本人意愿，重新审核其兼职导师的任职资格。</w:t>
      </w:r>
    </w:p>
    <w:p w:rsidR="007D4CF3" w:rsidRPr="007D4CF3" w:rsidRDefault="006C3335" w:rsidP="00C53A75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lastRenderedPageBreak/>
        <w:t>第十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八</w:t>
      </w:r>
      <w:r w:rsidRPr="00C53A75">
        <w:rPr>
          <w:rFonts w:ascii="宋体" w:eastAsia="宋体" w:hAnsi="宋体" w:cs="宋体"/>
          <w:kern w:val="0"/>
          <w:sz w:val="20"/>
          <w:szCs w:val="20"/>
        </w:rPr>
        <w:t>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院系</w:t>
      </w:r>
      <w:r w:rsidR="007534B0">
        <w:rPr>
          <w:rFonts w:ascii="宋体" w:eastAsia="宋体" w:hAnsi="宋体" w:cs="宋体" w:hint="eastAsia"/>
          <w:kern w:val="0"/>
          <w:sz w:val="20"/>
          <w:szCs w:val="20"/>
        </w:rPr>
        <w:t>应</w:t>
      </w:r>
      <w:r w:rsidR="00B80967">
        <w:rPr>
          <w:rFonts w:ascii="宋体" w:eastAsia="宋体" w:hAnsi="宋体" w:cs="宋体" w:hint="eastAsia"/>
          <w:kern w:val="0"/>
          <w:sz w:val="20"/>
          <w:szCs w:val="20"/>
        </w:rPr>
        <w:t>结合</w:t>
      </w:r>
      <w:r w:rsidR="007534B0">
        <w:rPr>
          <w:rFonts w:ascii="宋体" w:eastAsia="宋体" w:hAnsi="宋体" w:cs="宋体" w:hint="eastAsia"/>
          <w:kern w:val="0"/>
          <w:sz w:val="20"/>
          <w:szCs w:val="20"/>
        </w:rPr>
        <w:t>研究生的实际培养质量对导师的工作业绩进行考核</w:t>
      </w:r>
      <w:r w:rsidR="007D4CF3">
        <w:rPr>
          <w:rFonts w:ascii="宋体" w:eastAsia="宋体" w:hAnsi="宋体" w:cs="宋体" w:hint="eastAsia"/>
          <w:kern w:val="0"/>
          <w:sz w:val="20"/>
          <w:szCs w:val="20"/>
        </w:rPr>
        <w:t>。对于认真履行导师职责、成果显著的导师，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研究生院将予以专门表彰，</w:t>
      </w:r>
      <w:r w:rsidR="00CD3AF1">
        <w:rPr>
          <w:rFonts w:ascii="宋体" w:eastAsia="宋体" w:hAnsi="宋体" w:cs="宋体" w:hint="eastAsia"/>
          <w:kern w:val="0"/>
          <w:sz w:val="20"/>
          <w:szCs w:val="20"/>
        </w:rPr>
        <w:t>并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作为来年导师招生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名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额优先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考虑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的重要依据；</w:t>
      </w:r>
      <w:r w:rsidR="00691B2A">
        <w:rPr>
          <w:rFonts w:ascii="宋体" w:eastAsia="宋体" w:hAnsi="宋体" w:cs="宋体" w:hint="eastAsia"/>
          <w:kern w:val="0"/>
          <w:sz w:val="20"/>
          <w:szCs w:val="20"/>
        </w:rPr>
        <w:t>同时，</w:t>
      </w:r>
      <w:r w:rsidR="00984193">
        <w:rPr>
          <w:rFonts w:ascii="宋体" w:eastAsia="宋体" w:hAnsi="宋体" w:cs="宋体" w:hint="eastAsia"/>
          <w:kern w:val="0"/>
          <w:sz w:val="20"/>
          <w:szCs w:val="20"/>
        </w:rPr>
        <w:t>院系应在评定专业技术职称和晋级、</w:t>
      </w:r>
      <w:r w:rsidR="007D4CF3">
        <w:rPr>
          <w:rFonts w:ascii="宋体" w:eastAsia="宋体" w:hAnsi="宋体" w:cs="宋体" w:hint="eastAsia"/>
          <w:kern w:val="0"/>
          <w:sz w:val="20"/>
          <w:szCs w:val="20"/>
        </w:rPr>
        <w:t>评</w:t>
      </w:r>
      <w:r w:rsidR="00805C3A">
        <w:rPr>
          <w:rFonts w:ascii="宋体" w:eastAsia="宋体" w:hAnsi="宋体" w:cs="宋体" w:hint="eastAsia"/>
          <w:kern w:val="0"/>
          <w:sz w:val="20"/>
          <w:szCs w:val="20"/>
        </w:rPr>
        <w:t>选</w:t>
      </w:r>
      <w:r w:rsidR="007D4CF3">
        <w:rPr>
          <w:rFonts w:ascii="宋体" w:eastAsia="宋体" w:hAnsi="宋体" w:cs="宋体" w:hint="eastAsia"/>
          <w:kern w:val="0"/>
          <w:sz w:val="20"/>
          <w:szCs w:val="20"/>
        </w:rPr>
        <w:t>先进工作者等各类奖项</w:t>
      </w:r>
      <w:r w:rsidR="00805C3A">
        <w:rPr>
          <w:rFonts w:ascii="宋体" w:eastAsia="宋体" w:hAnsi="宋体" w:cs="宋体" w:hint="eastAsia"/>
          <w:kern w:val="0"/>
          <w:sz w:val="20"/>
          <w:szCs w:val="20"/>
        </w:rPr>
        <w:t>等方面予以优先推荐和考虑</w:t>
      </w:r>
      <w:r w:rsidR="00B80967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4A2241" w:rsidRPr="00C53A75" w:rsidRDefault="004A2241" w:rsidP="00801850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C53A75">
        <w:rPr>
          <w:rFonts w:ascii="宋体" w:eastAsia="宋体" w:hAnsi="宋体" w:cs="宋体"/>
          <w:kern w:val="0"/>
          <w:sz w:val="20"/>
          <w:szCs w:val="20"/>
        </w:rPr>
        <w:t>第</w:t>
      </w:r>
      <w:r w:rsidR="0006148C">
        <w:rPr>
          <w:rFonts w:ascii="宋体" w:eastAsia="宋体" w:hAnsi="宋体" w:cs="宋体" w:hint="eastAsia"/>
          <w:kern w:val="0"/>
          <w:sz w:val="20"/>
          <w:szCs w:val="20"/>
        </w:rPr>
        <w:t>十</w:t>
      </w:r>
      <w:r w:rsidR="00306030">
        <w:rPr>
          <w:rFonts w:ascii="宋体" w:eastAsia="宋体" w:hAnsi="宋体" w:cs="宋体" w:hint="eastAsia"/>
          <w:kern w:val="0"/>
          <w:sz w:val="20"/>
          <w:szCs w:val="20"/>
        </w:rPr>
        <w:t>九</w:t>
      </w:r>
      <w:r w:rsidRPr="00C53A75">
        <w:rPr>
          <w:rFonts w:ascii="宋体" w:eastAsia="宋体" w:hAnsi="宋体" w:cs="宋体"/>
          <w:kern w:val="0"/>
          <w:sz w:val="20"/>
          <w:szCs w:val="20"/>
        </w:rPr>
        <w:t>条 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对</w:t>
      </w:r>
      <w:r w:rsidR="004C1ED3">
        <w:rPr>
          <w:rFonts w:ascii="宋体" w:eastAsia="宋体" w:hAnsi="宋体" w:cs="宋体" w:hint="eastAsia"/>
          <w:kern w:val="0"/>
          <w:sz w:val="20"/>
          <w:szCs w:val="20"/>
        </w:rPr>
        <w:t>于</w:t>
      </w:r>
      <w:r w:rsidRPr="006C3335">
        <w:rPr>
          <w:rFonts w:ascii="宋体" w:eastAsia="宋体" w:hAnsi="宋体" w:cs="宋体"/>
          <w:kern w:val="0"/>
          <w:sz w:val="20"/>
          <w:szCs w:val="20"/>
        </w:rPr>
        <w:t>不能切实履行导师职责、</w:t>
      </w:r>
      <w:r w:rsidR="004C1ED3">
        <w:rPr>
          <w:rFonts w:ascii="宋体" w:eastAsia="宋体" w:hAnsi="宋体" w:cs="宋体" w:hint="eastAsia"/>
          <w:kern w:val="0"/>
          <w:sz w:val="20"/>
          <w:szCs w:val="20"/>
        </w:rPr>
        <w:t>未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完成研究生培养任务</w:t>
      </w:r>
      <w:r w:rsidR="004C1ED3">
        <w:rPr>
          <w:rFonts w:ascii="宋体" w:eastAsia="宋体" w:hAnsi="宋体" w:cs="宋体" w:hint="eastAsia"/>
          <w:kern w:val="0"/>
          <w:sz w:val="20"/>
          <w:szCs w:val="20"/>
        </w:rPr>
        <w:t>、所指导的研究生学位论文出现严重质量问题</w:t>
      </w:r>
      <w:r w:rsidR="00AB3B38">
        <w:rPr>
          <w:rFonts w:ascii="宋体" w:eastAsia="宋体" w:hAnsi="宋体" w:cs="宋体" w:hint="eastAsia"/>
          <w:kern w:val="0"/>
          <w:sz w:val="20"/>
          <w:szCs w:val="20"/>
        </w:rPr>
        <w:t>或</w:t>
      </w:r>
      <w:r w:rsidR="004C1ED3">
        <w:rPr>
          <w:rFonts w:ascii="宋体" w:eastAsia="宋体" w:hAnsi="宋体" w:cs="宋体" w:hint="eastAsia"/>
          <w:kern w:val="0"/>
          <w:sz w:val="20"/>
          <w:szCs w:val="20"/>
        </w:rPr>
        <w:t>学术失</w:t>
      </w:r>
      <w:proofErr w:type="gramStart"/>
      <w:r w:rsidR="004C1ED3">
        <w:rPr>
          <w:rFonts w:ascii="宋体" w:eastAsia="宋体" w:hAnsi="宋体" w:cs="宋体" w:hint="eastAsia"/>
          <w:kern w:val="0"/>
          <w:sz w:val="20"/>
          <w:szCs w:val="20"/>
        </w:rPr>
        <w:t>范</w:t>
      </w:r>
      <w:proofErr w:type="gramEnd"/>
      <w:r w:rsidR="004C1ED3">
        <w:rPr>
          <w:rFonts w:ascii="宋体" w:eastAsia="宋体" w:hAnsi="宋体" w:cs="宋体" w:hint="eastAsia"/>
          <w:kern w:val="0"/>
          <w:sz w:val="20"/>
          <w:szCs w:val="20"/>
        </w:rPr>
        <w:t>问题的导师</w:t>
      </w:r>
      <w:r w:rsidR="00801850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 w:rsidRPr="006C3335">
        <w:rPr>
          <w:rFonts w:ascii="宋体" w:eastAsia="宋体" w:hAnsi="宋体" w:cs="宋体"/>
          <w:kern w:val="0"/>
          <w:sz w:val="20"/>
          <w:szCs w:val="20"/>
        </w:rPr>
        <w:t>将视情节给予通报</w:t>
      </w:r>
      <w:r w:rsidR="00801850">
        <w:rPr>
          <w:rFonts w:ascii="宋体" w:eastAsia="宋体" w:hAnsi="宋体" w:cs="宋体" w:hint="eastAsia"/>
          <w:kern w:val="0"/>
          <w:sz w:val="20"/>
          <w:szCs w:val="20"/>
        </w:rPr>
        <w:t>批评</w:t>
      </w:r>
      <w:r w:rsidRPr="006C3335">
        <w:rPr>
          <w:rFonts w:ascii="宋体" w:eastAsia="宋体" w:hAnsi="宋体" w:cs="宋体"/>
          <w:kern w:val="0"/>
          <w:sz w:val="20"/>
          <w:szCs w:val="20"/>
        </w:rPr>
        <w:t>、暂停招生、取消</w:t>
      </w:r>
      <w:r w:rsidR="00801850">
        <w:rPr>
          <w:rFonts w:ascii="宋体" w:eastAsia="宋体" w:hAnsi="宋体" w:cs="宋体" w:hint="eastAsia"/>
          <w:kern w:val="0"/>
          <w:sz w:val="20"/>
          <w:szCs w:val="20"/>
        </w:rPr>
        <w:t>导师</w:t>
      </w:r>
      <w:r w:rsidRPr="006C3335">
        <w:rPr>
          <w:rFonts w:ascii="宋体" w:eastAsia="宋体" w:hAnsi="宋体" w:cs="宋体"/>
          <w:kern w:val="0"/>
          <w:sz w:val="20"/>
          <w:szCs w:val="20"/>
        </w:rPr>
        <w:t>资格</w:t>
      </w:r>
      <w:r w:rsidR="005340C8">
        <w:rPr>
          <w:rFonts w:ascii="宋体" w:eastAsia="宋体" w:hAnsi="宋体" w:cs="宋体" w:hint="eastAsia"/>
          <w:kern w:val="0"/>
          <w:sz w:val="20"/>
          <w:szCs w:val="20"/>
        </w:rPr>
        <w:t>、</w:t>
      </w:r>
      <w:r w:rsidR="00EC6505">
        <w:rPr>
          <w:rFonts w:ascii="宋体" w:eastAsia="宋体" w:hAnsi="宋体" w:cs="宋体"/>
          <w:kern w:val="0"/>
          <w:sz w:val="20"/>
          <w:szCs w:val="20"/>
        </w:rPr>
        <w:t>乃至行政处分</w:t>
      </w:r>
      <w:r w:rsidRPr="006C3335">
        <w:rPr>
          <w:rFonts w:ascii="宋体" w:eastAsia="宋体" w:hAnsi="宋体" w:cs="宋体"/>
          <w:kern w:val="0"/>
          <w:sz w:val="20"/>
          <w:szCs w:val="20"/>
        </w:rPr>
        <w:t>等处理。</w:t>
      </w:r>
      <w:r w:rsidR="003D4024">
        <w:rPr>
          <w:rFonts w:ascii="宋体" w:eastAsia="宋体" w:hAnsi="宋体" w:cs="宋体" w:hint="eastAsia"/>
          <w:kern w:val="0"/>
          <w:sz w:val="20"/>
          <w:szCs w:val="20"/>
        </w:rPr>
        <w:t>导师如对</w:t>
      </w:r>
      <w:r w:rsidR="005340C8">
        <w:rPr>
          <w:rFonts w:ascii="宋体" w:eastAsia="宋体" w:hAnsi="宋体" w:cs="宋体" w:hint="eastAsia"/>
          <w:kern w:val="0"/>
          <w:sz w:val="20"/>
          <w:szCs w:val="20"/>
        </w:rPr>
        <w:t>认定结论或</w:t>
      </w:r>
      <w:r w:rsidR="00AB3B38">
        <w:rPr>
          <w:rFonts w:ascii="宋体" w:eastAsia="宋体" w:hAnsi="宋体" w:cs="宋体" w:hint="eastAsia"/>
          <w:kern w:val="0"/>
          <w:sz w:val="20"/>
          <w:szCs w:val="20"/>
        </w:rPr>
        <w:t>处理意见</w:t>
      </w:r>
      <w:r w:rsidR="003D4024">
        <w:rPr>
          <w:rFonts w:ascii="宋体" w:eastAsia="宋体" w:hAnsi="宋体" w:cs="宋体" w:hint="eastAsia"/>
          <w:kern w:val="0"/>
          <w:sz w:val="20"/>
          <w:szCs w:val="20"/>
        </w:rPr>
        <w:t>不服</w:t>
      </w:r>
      <w:r w:rsidR="00AB3B38">
        <w:rPr>
          <w:rFonts w:ascii="宋体" w:eastAsia="宋体" w:hAnsi="宋体" w:cs="宋体" w:hint="eastAsia"/>
          <w:kern w:val="0"/>
          <w:sz w:val="20"/>
          <w:szCs w:val="20"/>
        </w:rPr>
        <w:t>的</w:t>
      </w:r>
      <w:r w:rsidR="009B3BA5">
        <w:rPr>
          <w:rFonts w:ascii="宋体" w:eastAsia="宋体" w:hAnsi="宋体" w:cs="宋体" w:hint="eastAsia"/>
          <w:kern w:val="0"/>
          <w:sz w:val="20"/>
          <w:szCs w:val="20"/>
        </w:rPr>
        <w:t>，可以在调查处理结果送达后七日内向研究生院申请</w:t>
      </w:r>
      <w:r w:rsidR="00EC6505">
        <w:rPr>
          <w:rFonts w:ascii="宋体" w:eastAsia="宋体" w:hAnsi="宋体" w:cs="宋体" w:hint="eastAsia"/>
          <w:kern w:val="0"/>
          <w:sz w:val="20"/>
          <w:szCs w:val="20"/>
        </w:rPr>
        <w:t>复议</w:t>
      </w:r>
      <w:r w:rsidR="009B3BA5">
        <w:rPr>
          <w:rFonts w:ascii="宋体" w:eastAsia="宋体" w:hAnsi="宋体" w:cs="宋体" w:hint="eastAsia"/>
          <w:kern w:val="0"/>
          <w:sz w:val="20"/>
          <w:szCs w:val="20"/>
        </w:rPr>
        <w:t>。</w:t>
      </w:r>
    </w:p>
    <w:p w:rsidR="006C3335" w:rsidRPr="004E57F2" w:rsidRDefault="006C3335" w:rsidP="006C3335">
      <w:pPr>
        <w:widowControl/>
        <w:spacing w:before="100" w:beforeAutospacing="1" w:after="100" w:afterAutospacing="1" w:line="360" w:lineRule="atLeast"/>
        <w:jc w:val="center"/>
        <w:rPr>
          <w:rFonts w:ascii="宋体" w:eastAsia="宋体" w:hAnsi="宋体" w:cs="宋体"/>
          <w:b/>
          <w:kern w:val="0"/>
          <w:sz w:val="18"/>
          <w:szCs w:val="18"/>
        </w:rPr>
      </w:pPr>
      <w:r w:rsidRPr="004E57F2">
        <w:rPr>
          <w:rFonts w:ascii="宋体" w:eastAsia="宋体" w:hAnsi="宋体" w:cs="宋体"/>
          <w:b/>
          <w:bCs/>
          <w:kern w:val="0"/>
          <w:sz w:val="20"/>
        </w:rPr>
        <w:t>四、附 则</w:t>
      </w:r>
    </w:p>
    <w:p w:rsidR="00306030" w:rsidRDefault="00306030" w:rsidP="00AF030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Cs/>
          <w:kern w:val="0"/>
          <w:sz w:val="20"/>
        </w:rPr>
      </w:pPr>
      <w:r>
        <w:rPr>
          <w:rFonts w:ascii="宋体" w:eastAsia="宋体" w:hAnsi="宋体" w:cs="宋体" w:hint="eastAsia"/>
          <w:bCs/>
          <w:kern w:val="0"/>
          <w:sz w:val="20"/>
        </w:rPr>
        <w:t>第二十条</w:t>
      </w:r>
      <w:r w:rsidR="00561249">
        <w:rPr>
          <w:rFonts w:ascii="宋体" w:eastAsia="宋体" w:hAnsi="宋体" w:cs="宋体" w:hint="eastAsia"/>
          <w:bCs/>
          <w:kern w:val="0"/>
          <w:sz w:val="20"/>
        </w:rPr>
        <w:t xml:space="preserve"> 根据国家关于全日制专业学位实行“双导师制”的文件精神，</w:t>
      </w:r>
      <w:r w:rsidR="004E57F2">
        <w:rPr>
          <w:rFonts w:ascii="宋体" w:eastAsia="宋体" w:hAnsi="宋体" w:cs="宋体" w:hint="eastAsia"/>
          <w:bCs/>
          <w:kern w:val="0"/>
          <w:sz w:val="20"/>
        </w:rPr>
        <w:t>对</w:t>
      </w:r>
      <w:r w:rsidR="00561249">
        <w:rPr>
          <w:rFonts w:ascii="宋体" w:eastAsia="宋体" w:hAnsi="宋体" w:cs="宋体" w:hint="eastAsia"/>
          <w:bCs/>
          <w:kern w:val="0"/>
          <w:sz w:val="20"/>
        </w:rPr>
        <w:t>全日制专业学位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>研究生除校内导师外还</w:t>
      </w:r>
      <w:r w:rsidR="00561249">
        <w:rPr>
          <w:rFonts w:ascii="宋体" w:eastAsia="宋体" w:hAnsi="宋体" w:cs="宋体" w:hint="eastAsia"/>
          <w:bCs/>
          <w:kern w:val="0"/>
          <w:sz w:val="20"/>
        </w:rPr>
        <w:t>应配备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>一名</w:t>
      </w:r>
      <w:r w:rsidR="00561249">
        <w:rPr>
          <w:rFonts w:ascii="宋体" w:eastAsia="宋体" w:hAnsi="宋体" w:cs="宋体" w:hint="eastAsia"/>
          <w:bCs/>
          <w:kern w:val="0"/>
          <w:sz w:val="20"/>
        </w:rPr>
        <w:t>校外兼职导师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>，以形成合力共同指导专业学位研究生的培养。专业学位校外兼职导师的</w:t>
      </w:r>
      <w:r w:rsidR="00561249">
        <w:rPr>
          <w:rFonts w:ascii="宋体" w:eastAsia="宋体" w:hAnsi="宋体" w:cs="宋体" w:hint="eastAsia"/>
          <w:bCs/>
          <w:kern w:val="0"/>
          <w:sz w:val="20"/>
        </w:rPr>
        <w:t>职责及其选聘与管理办法另行制订。</w:t>
      </w:r>
    </w:p>
    <w:p w:rsidR="00306030" w:rsidRDefault="00306030" w:rsidP="00AF030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bCs/>
          <w:kern w:val="0"/>
          <w:sz w:val="20"/>
        </w:rPr>
      </w:pPr>
      <w:r>
        <w:rPr>
          <w:rFonts w:ascii="宋体" w:eastAsia="宋体" w:hAnsi="宋体" w:cs="宋体" w:hint="eastAsia"/>
          <w:bCs/>
          <w:kern w:val="0"/>
          <w:sz w:val="20"/>
        </w:rPr>
        <w:t>第二十一条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 xml:space="preserve"> </w:t>
      </w:r>
      <w:r w:rsidR="00166D0F">
        <w:rPr>
          <w:rFonts w:ascii="宋体" w:eastAsia="宋体" w:hAnsi="宋体" w:cs="宋体" w:hint="eastAsia"/>
          <w:bCs/>
          <w:kern w:val="0"/>
          <w:sz w:val="20"/>
        </w:rPr>
        <w:t>关于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>研究生指导教师的遴选与上岗</w:t>
      </w:r>
      <w:r w:rsidR="00166D0F">
        <w:rPr>
          <w:rFonts w:ascii="宋体" w:eastAsia="宋体" w:hAnsi="宋体" w:cs="宋体" w:hint="eastAsia"/>
          <w:bCs/>
          <w:kern w:val="0"/>
          <w:sz w:val="20"/>
        </w:rPr>
        <w:t>审核等相关规定</w:t>
      </w:r>
      <w:r w:rsidR="00473A24">
        <w:rPr>
          <w:rFonts w:ascii="宋体" w:eastAsia="宋体" w:hAnsi="宋体" w:cs="宋体" w:hint="eastAsia"/>
          <w:bCs/>
          <w:kern w:val="0"/>
          <w:sz w:val="20"/>
        </w:rPr>
        <w:t>另行制订。</w:t>
      </w:r>
    </w:p>
    <w:p w:rsidR="00C823B6" w:rsidRDefault="006C3335" w:rsidP="00AF0309">
      <w:pPr>
        <w:widowControl/>
        <w:spacing w:before="100" w:beforeAutospacing="1" w:after="100" w:afterAutospacing="1" w:line="360" w:lineRule="atLeast"/>
        <w:jc w:val="left"/>
        <w:rPr>
          <w:rFonts w:ascii="宋体" w:eastAsia="宋体" w:hAnsi="宋体" w:cs="宋体"/>
          <w:kern w:val="0"/>
          <w:sz w:val="20"/>
          <w:szCs w:val="20"/>
        </w:rPr>
      </w:pPr>
      <w:r w:rsidRPr="00647E68">
        <w:rPr>
          <w:rFonts w:ascii="宋体" w:eastAsia="宋体" w:hAnsi="宋体" w:cs="宋体"/>
          <w:bCs/>
          <w:kern w:val="0"/>
          <w:sz w:val="20"/>
        </w:rPr>
        <w:t>第</w:t>
      </w:r>
      <w:r w:rsidR="00647E68" w:rsidRPr="00647E68">
        <w:rPr>
          <w:rFonts w:ascii="宋体" w:eastAsia="宋体" w:hAnsi="宋体" w:cs="宋体" w:hint="eastAsia"/>
          <w:bCs/>
          <w:kern w:val="0"/>
          <w:sz w:val="20"/>
        </w:rPr>
        <w:t>二</w:t>
      </w:r>
      <w:r w:rsidRPr="00647E68">
        <w:rPr>
          <w:rFonts w:ascii="宋体" w:eastAsia="宋体" w:hAnsi="宋体" w:cs="宋体"/>
          <w:bCs/>
          <w:kern w:val="0"/>
          <w:sz w:val="20"/>
        </w:rPr>
        <w:t>十</w:t>
      </w:r>
      <w:r w:rsidR="00166D0F">
        <w:rPr>
          <w:rFonts w:ascii="宋体" w:eastAsia="宋体" w:hAnsi="宋体" w:cs="宋体" w:hint="eastAsia"/>
          <w:bCs/>
          <w:kern w:val="0"/>
          <w:sz w:val="20"/>
        </w:rPr>
        <w:t>二</w:t>
      </w:r>
      <w:r w:rsidRPr="00647E68">
        <w:rPr>
          <w:rFonts w:ascii="宋体" w:eastAsia="宋体" w:hAnsi="宋体" w:cs="宋体"/>
          <w:bCs/>
          <w:kern w:val="0"/>
          <w:sz w:val="20"/>
        </w:rPr>
        <w:t>条</w:t>
      </w:r>
      <w:r w:rsidRPr="006C3335">
        <w:rPr>
          <w:rFonts w:ascii="宋体" w:eastAsia="宋体" w:hAnsi="宋体" w:cs="宋体"/>
          <w:kern w:val="0"/>
          <w:sz w:val="20"/>
          <w:szCs w:val="20"/>
        </w:rPr>
        <w:t> 本条例由研究生院负责解释。</w:t>
      </w:r>
    </w:p>
    <w:sectPr w:rsidR="00C823B6" w:rsidSect="00B54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F6B" w:rsidRDefault="00C15F6B" w:rsidP="00EF6FF0">
      <w:r>
        <w:separator/>
      </w:r>
    </w:p>
  </w:endnote>
  <w:endnote w:type="continuationSeparator" w:id="0">
    <w:p w:rsidR="00C15F6B" w:rsidRDefault="00C15F6B" w:rsidP="00EF6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F6B" w:rsidRDefault="00C15F6B" w:rsidP="00EF6FF0">
      <w:r>
        <w:separator/>
      </w:r>
    </w:p>
  </w:footnote>
  <w:footnote w:type="continuationSeparator" w:id="0">
    <w:p w:rsidR="00C15F6B" w:rsidRDefault="00C15F6B" w:rsidP="00EF6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3335"/>
    <w:rsid w:val="000160DD"/>
    <w:rsid w:val="00034EF7"/>
    <w:rsid w:val="0003554D"/>
    <w:rsid w:val="0006148C"/>
    <w:rsid w:val="00062658"/>
    <w:rsid w:val="000749C6"/>
    <w:rsid w:val="000832E5"/>
    <w:rsid w:val="00092FE0"/>
    <w:rsid w:val="000A4187"/>
    <w:rsid w:val="000B2152"/>
    <w:rsid w:val="000B2AE7"/>
    <w:rsid w:val="000C743E"/>
    <w:rsid w:val="00134F68"/>
    <w:rsid w:val="001642B5"/>
    <w:rsid w:val="00166D0F"/>
    <w:rsid w:val="001708CF"/>
    <w:rsid w:val="00170F46"/>
    <w:rsid w:val="001768A1"/>
    <w:rsid w:val="00183996"/>
    <w:rsid w:val="00183A3C"/>
    <w:rsid w:val="00186D7F"/>
    <w:rsid w:val="00187D29"/>
    <w:rsid w:val="001922CC"/>
    <w:rsid w:val="001A3488"/>
    <w:rsid w:val="00203912"/>
    <w:rsid w:val="00204D3B"/>
    <w:rsid w:val="0021180C"/>
    <w:rsid w:val="00212671"/>
    <w:rsid w:val="00222CEE"/>
    <w:rsid w:val="00227C16"/>
    <w:rsid w:val="00241910"/>
    <w:rsid w:val="00244D87"/>
    <w:rsid w:val="00260C08"/>
    <w:rsid w:val="00266353"/>
    <w:rsid w:val="002855E9"/>
    <w:rsid w:val="002E0CD7"/>
    <w:rsid w:val="00306030"/>
    <w:rsid w:val="00316945"/>
    <w:rsid w:val="00346B3F"/>
    <w:rsid w:val="00364BFC"/>
    <w:rsid w:val="00367CA9"/>
    <w:rsid w:val="003C58A5"/>
    <w:rsid w:val="003D223D"/>
    <w:rsid w:val="003D4024"/>
    <w:rsid w:val="003F298D"/>
    <w:rsid w:val="0040051B"/>
    <w:rsid w:val="00414FC2"/>
    <w:rsid w:val="00426073"/>
    <w:rsid w:val="00437137"/>
    <w:rsid w:val="00455258"/>
    <w:rsid w:val="00473A24"/>
    <w:rsid w:val="004928B9"/>
    <w:rsid w:val="004A2241"/>
    <w:rsid w:val="004C1ED3"/>
    <w:rsid w:val="004C6614"/>
    <w:rsid w:val="004D6A7F"/>
    <w:rsid w:val="004E2F1B"/>
    <w:rsid w:val="004E3452"/>
    <w:rsid w:val="004E57F2"/>
    <w:rsid w:val="004E74F8"/>
    <w:rsid w:val="0051159F"/>
    <w:rsid w:val="005340C8"/>
    <w:rsid w:val="00543749"/>
    <w:rsid w:val="00553A8B"/>
    <w:rsid w:val="00561249"/>
    <w:rsid w:val="00573F46"/>
    <w:rsid w:val="005744AB"/>
    <w:rsid w:val="005B0E0C"/>
    <w:rsid w:val="005C5D17"/>
    <w:rsid w:val="005F6A8C"/>
    <w:rsid w:val="00602F50"/>
    <w:rsid w:val="00616EE5"/>
    <w:rsid w:val="006316DB"/>
    <w:rsid w:val="0063531F"/>
    <w:rsid w:val="00647E68"/>
    <w:rsid w:val="00657108"/>
    <w:rsid w:val="00660AD4"/>
    <w:rsid w:val="0067202F"/>
    <w:rsid w:val="00691527"/>
    <w:rsid w:val="00691B2A"/>
    <w:rsid w:val="006A658F"/>
    <w:rsid w:val="006B2263"/>
    <w:rsid w:val="006C3335"/>
    <w:rsid w:val="006E5288"/>
    <w:rsid w:val="006E6562"/>
    <w:rsid w:val="007337F8"/>
    <w:rsid w:val="007534B0"/>
    <w:rsid w:val="00757997"/>
    <w:rsid w:val="00777CDD"/>
    <w:rsid w:val="007B2604"/>
    <w:rsid w:val="007C3CB2"/>
    <w:rsid w:val="007D3A2A"/>
    <w:rsid w:val="007D4155"/>
    <w:rsid w:val="007D4CF3"/>
    <w:rsid w:val="007E331A"/>
    <w:rsid w:val="007F2830"/>
    <w:rsid w:val="007F39F0"/>
    <w:rsid w:val="00801850"/>
    <w:rsid w:val="00805C3A"/>
    <w:rsid w:val="008163A8"/>
    <w:rsid w:val="00825159"/>
    <w:rsid w:val="00830820"/>
    <w:rsid w:val="00846E77"/>
    <w:rsid w:val="0085749B"/>
    <w:rsid w:val="00865A24"/>
    <w:rsid w:val="0087542C"/>
    <w:rsid w:val="0088670B"/>
    <w:rsid w:val="00891D4C"/>
    <w:rsid w:val="00894A0E"/>
    <w:rsid w:val="008A42EA"/>
    <w:rsid w:val="008B1897"/>
    <w:rsid w:val="008C59D4"/>
    <w:rsid w:val="008F0755"/>
    <w:rsid w:val="008F5793"/>
    <w:rsid w:val="00900561"/>
    <w:rsid w:val="0090226D"/>
    <w:rsid w:val="00906A23"/>
    <w:rsid w:val="00924A70"/>
    <w:rsid w:val="009373EB"/>
    <w:rsid w:val="00954E4E"/>
    <w:rsid w:val="0096285F"/>
    <w:rsid w:val="009670D0"/>
    <w:rsid w:val="00974AFA"/>
    <w:rsid w:val="00984193"/>
    <w:rsid w:val="009A7221"/>
    <w:rsid w:val="009B3BA5"/>
    <w:rsid w:val="009C6B3D"/>
    <w:rsid w:val="009C6C68"/>
    <w:rsid w:val="009D61F1"/>
    <w:rsid w:val="00A012B6"/>
    <w:rsid w:val="00A01CF1"/>
    <w:rsid w:val="00A05E97"/>
    <w:rsid w:val="00A3706B"/>
    <w:rsid w:val="00A4799D"/>
    <w:rsid w:val="00A51C62"/>
    <w:rsid w:val="00A62320"/>
    <w:rsid w:val="00A77D03"/>
    <w:rsid w:val="00A83FAB"/>
    <w:rsid w:val="00A86E83"/>
    <w:rsid w:val="00A90745"/>
    <w:rsid w:val="00A937BF"/>
    <w:rsid w:val="00AB32F0"/>
    <w:rsid w:val="00AB3B38"/>
    <w:rsid w:val="00AC2524"/>
    <w:rsid w:val="00AC4055"/>
    <w:rsid w:val="00AE5AB1"/>
    <w:rsid w:val="00AE6A3D"/>
    <w:rsid w:val="00AF0309"/>
    <w:rsid w:val="00B20E2D"/>
    <w:rsid w:val="00B35DD5"/>
    <w:rsid w:val="00B40D53"/>
    <w:rsid w:val="00B53EC5"/>
    <w:rsid w:val="00B542C7"/>
    <w:rsid w:val="00B5658E"/>
    <w:rsid w:val="00B7679C"/>
    <w:rsid w:val="00B80967"/>
    <w:rsid w:val="00B946C9"/>
    <w:rsid w:val="00BA7235"/>
    <w:rsid w:val="00BB4992"/>
    <w:rsid w:val="00BB6E45"/>
    <w:rsid w:val="00BC67EA"/>
    <w:rsid w:val="00BD0800"/>
    <w:rsid w:val="00C030DD"/>
    <w:rsid w:val="00C1349B"/>
    <w:rsid w:val="00C15181"/>
    <w:rsid w:val="00C15F6B"/>
    <w:rsid w:val="00C53A75"/>
    <w:rsid w:val="00C53F1F"/>
    <w:rsid w:val="00C55AE3"/>
    <w:rsid w:val="00C823B6"/>
    <w:rsid w:val="00C91F8D"/>
    <w:rsid w:val="00CA61A6"/>
    <w:rsid w:val="00CB33EC"/>
    <w:rsid w:val="00CB5D58"/>
    <w:rsid w:val="00CD34F2"/>
    <w:rsid w:val="00CD3AF1"/>
    <w:rsid w:val="00CE3D1C"/>
    <w:rsid w:val="00D0163F"/>
    <w:rsid w:val="00D11CBB"/>
    <w:rsid w:val="00D12A63"/>
    <w:rsid w:val="00D17E6B"/>
    <w:rsid w:val="00D34A2A"/>
    <w:rsid w:val="00D73C5B"/>
    <w:rsid w:val="00D933A2"/>
    <w:rsid w:val="00D93BAA"/>
    <w:rsid w:val="00DA085C"/>
    <w:rsid w:val="00DA5354"/>
    <w:rsid w:val="00DC6773"/>
    <w:rsid w:val="00DD49EC"/>
    <w:rsid w:val="00DF41F1"/>
    <w:rsid w:val="00E00A4B"/>
    <w:rsid w:val="00E07240"/>
    <w:rsid w:val="00E239A6"/>
    <w:rsid w:val="00E37C4C"/>
    <w:rsid w:val="00E43034"/>
    <w:rsid w:val="00E56923"/>
    <w:rsid w:val="00E87DF5"/>
    <w:rsid w:val="00EB3CAE"/>
    <w:rsid w:val="00EC1585"/>
    <w:rsid w:val="00EC6505"/>
    <w:rsid w:val="00EE422A"/>
    <w:rsid w:val="00EF2357"/>
    <w:rsid w:val="00EF6FF0"/>
    <w:rsid w:val="00F13BC8"/>
    <w:rsid w:val="00F20DCA"/>
    <w:rsid w:val="00F54654"/>
    <w:rsid w:val="00F62390"/>
    <w:rsid w:val="00F66654"/>
    <w:rsid w:val="00F847FA"/>
    <w:rsid w:val="00FA4601"/>
    <w:rsid w:val="00FA5C1E"/>
    <w:rsid w:val="00FC3210"/>
    <w:rsid w:val="00FD5282"/>
    <w:rsid w:val="00FD5F7C"/>
    <w:rsid w:val="00FE2723"/>
    <w:rsid w:val="00FE4746"/>
    <w:rsid w:val="00FF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E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C3335"/>
  </w:style>
  <w:style w:type="character" w:customStyle="1" w:styleId="articlepublishdate">
    <w:name w:val="article_publishdate"/>
    <w:basedOn w:val="a0"/>
    <w:rsid w:val="006C3335"/>
  </w:style>
  <w:style w:type="paragraph" w:styleId="a3">
    <w:name w:val="Normal (Web)"/>
    <w:basedOn w:val="a"/>
    <w:uiPriority w:val="99"/>
    <w:semiHidden/>
    <w:unhideWhenUsed/>
    <w:rsid w:val="006C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335"/>
    <w:rPr>
      <w:b/>
      <w:bCs/>
    </w:rPr>
  </w:style>
  <w:style w:type="paragraph" w:styleId="a5">
    <w:name w:val="header"/>
    <w:basedOn w:val="a"/>
    <w:link w:val="Char"/>
    <w:uiPriority w:val="99"/>
    <w:unhideWhenUsed/>
    <w:rsid w:val="00EF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6F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6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6F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E74F8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4E74F8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4E74F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E74F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E74F8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E74F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E74F8"/>
    <w:rPr>
      <w:sz w:val="18"/>
      <w:szCs w:val="18"/>
    </w:rPr>
  </w:style>
  <w:style w:type="paragraph" w:styleId="ab">
    <w:name w:val="Revision"/>
    <w:hidden/>
    <w:uiPriority w:val="99"/>
    <w:semiHidden/>
    <w:rsid w:val="00AE6A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6C3335"/>
  </w:style>
  <w:style w:type="character" w:customStyle="1" w:styleId="articlepublishdate">
    <w:name w:val="article_publishdate"/>
    <w:basedOn w:val="a0"/>
    <w:rsid w:val="006C3335"/>
  </w:style>
  <w:style w:type="paragraph" w:styleId="a3">
    <w:name w:val="Normal (Web)"/>
    <w:basedOn w:val="a"/>
    <w:uiPriority w:val="99"/>
    <w:semiHidden/>
    <w:unhideWhenUsed/>
    <w:rsid w:val="006C33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6C3335"/>
    <w:rPr>
      <w:b/>
      <w:bCs/>
    </w:rPr>
  </w:style>
  <w:style w:type="paragraph" w:styleId="a5">
    <w:name w:val="header"/>
    <w:basedOn w:val="a"/>
    <w:link w:val="Char"/>
    <w:uiPriority w:val="99"/>
    <w:unhideWhenUsed/>
    <w:rsid w:val="00EF6F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6FF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F6F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6FF0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E74F8"/>
    <w:rPr>
      <w:sz w:val="21"/>
      <w:szCs w:val="21"/>
    </w:rPr>
  </w:style>
  <w:style w:type="paragraph" w:styleId="a8">
    <w:name w:val="annotation text"/>
    <w:basedOn w:val="a"/>
    <w:link w:val="Char1"/>
    <w:uiPriority w:val="99"/>
    <w:unhideWhenUsed/>
    <w:rsid w:val="004E74F8"/>
    <w:pPr>
      <w:jc w:val="left"/>
    </w:pPr>
  </w:style>
  <w:style w:type="character" w:customStyle="1" w:styleId="Char1">
    <w:name w:val="批注文字 Char"/>
    <w:basedOn w:val="a0"/>
    <w:link w:val="a8"/>
    <w:uiPriority w:val="99"/>
    <w:rsid w:val="004E74F8"/>
  </w:style>
  <w:style w:type="paragraph" w:styleId="a9">
    <w:name w:val="annotation subject"/>
    <w:basedOn w:val="a8"/>
    <w:next w:val="a8"/>
    <w:link w:val="Char2"/>
    <w:uiPriority w:val="99"/>
    <w:semiHidden/>
    <w:unhideWhenUsed/>
    <w:rsid w:val="004E74F8"/>
    <w:rPr>
      <w:b/>
      <w:bCs/>
    </w:rPr>
  </w:style>
  <w:style w:type="character" w:customStyle="1" w:styleId="Char2">
    <w:name w:val="批注主题 Char"/>
    <w:basedOn w:val="Char1"/>
    <w:link w:val="a9"/>
    <w:uiPriority w:val="99"/>
    <w:semiHidden/>
    <w:rsid w:val="004E74F8"/>
    <w:rPr>
      <w:b/>
      <w:bCs/>
    </w:rPr>
  </w:style>
  <w:style w:type="paragraph" w:styleId="aa">
    <w:name w:val="Balloon Text"/>
    <w:basedOn w:val="a"/>
    <w:link w:val="Char3"/>
    <w:uiPriority w:val="99"/>
    <w:semiHidden/>
    <w:unhideWhenUsed/>
    <w:rsid w:val="004E74F8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rsid w:val="004E74F8"/>
    <w:rPr>
      <w:sz w:val="18"/>
      <w:szCs w:val="18"/>
    </w:rPr>
  </w:style>
  <w:style w:type="paragraph" w:styleId="ab">
    <w:name w:val="Revision"/>
    <w:hidden/>
    <w:uiPriority w:val="99"/>
    <w:semiHidden/>
    <w:rsid w:val="00AE6A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1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007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34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4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5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4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1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1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1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6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4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3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15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89482-79E4-43D0-9A5F-8E526A07C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502</Words>
  <Characters>2868</Characters>
  <Application>Microsoft Office Word</Application>
  <DocSecurity>0</DocSecurity>
  <Lines>23</Lines>
  <Paragraphs>6</Paragraphs>
  <ScaleCrop>false</ScaleCrop>
  <Company>复旦大学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陈琍</dc:creator>
  <cp:lastModifiedBy>姜友芬</cp:lastModifiedBy>
  <cp:revision>5</cp:revision>
  <cp:lastPrinted>2016-10-18T04:21:00Z</cp:lastPrinted>
  <dcterms:created xsi:type="dcterms:W3CDTF">2012-08-11T04:23:00Z</dcterms:created>
  <dcterms:modified xsi:type="dcterms:W3CDTF">2016-11-24T05:03:00Z</dcterms:modified>
</cp:coreProperties>
</file>